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0AE59" w14:textId="7132BF1A" w:rsidR="007F74F4" w:rsidRPr="00613AE5" w:rsidRDefault="00613AE5">
      <w:pPr>
        <w:pStyle w:val="Standard"/>
        <w:jc w:val="both"/>
        <w:rPr>
          <w:b/>
          <w:bCs/>
          <w:sz w:val="28"/>
          <w:szCs w:val="28"/>
        </w:rPr>
      </w:pPr>
      <w:r>
        <w:rPr>
          <w:b/>
          <w:bCs/>
          <w:sz w:val="28"/>
          <w:szCs w:val="28"/>
        </w:rPr>
        <w:t>File S1 s</w:t>
      </w:r>
      <w:r w:rsidR="00DF000F" w:rsidRPr="00613AE5">
        <w:rPr>
          <w:b/>
          <w:bCs/>
          <w:sz w:val="28"/>
          <w:szCs w:val="28"/>
        </w:rPr>
        <w:t>upplementary</w:t>
      </w:r>
      <w:r>
        <w:rPr>
          <w:b/>
          <w:bCs/>
          <w:sz w:val="28"/>
          <w:szCs w:val="28"/>
        </w:rPr>
        <w:t xml:space="preserve"> methods, figures, and tables</w:t>
      </w:r>
      <w:r w:rsidR="00DF000F" w:rsidRPr="00613AE5">
        <w:rPr>
          <w:b/>
          <w:bCs/>
          <w:sz w:val="28"/>
          <w:szCs w:val="28"/>
        </w:rPr>
        <w:t xml:space="preserve"> </w:t>
      </w:r>
    </w:p>
    <w:p w14:paraId="607E5E81" w14:textId="6AFC6662" w:rsidR="00781742" w:rsidRDefault="00781742">
      <w:pPr>
        <w:pStyle w:val="Standard"/>
        <w:jc w:val="both"/>
        <w:rPr>
          <w:rFonts w:ascii="Times New Roman" w:hAnsi="Times New Roman" w:cs="Times New Roman"/>
          <w:b/>
          <w:bCs/>
          <w:sz w:val="28"/>
          <w:szCs w:val="28"/>
        </w:rPr>
      </w:pPr>
    </w:p>
    <w:p w14:paraId="30AA27BC" w14:textId="0AC31B1C" w:rsidR="00781742" w:rsidRDefault="00781742">
      <w:pPr>
        <w:pStyle w:val="Standard"/>
        <w:jc w:val="both"/>
        <w:rPr>
          <w:rFonts w:ascii="Times New Roman" w:hAnsi="Times New Roman" w:cs="Times New Roman"/>
          <w:b/>
          <w:bCs/>
          <w:sz w:val="28"/>
          <w:szCs w:val="28"/>
        </w:rPr>
      </w:pPr>
    </w:p>
    <w:p w14:paraId="79F3C368" w14:textId="179C5C81" w:rsidR="00781742" w:rsidRDefault="00781742">
      <w:pPr>
        <w:pStyle w:val="Standard"/>
        <w:jc w:val="both"/>
        <w:rPr>
          <w:rFonts w:ascii="Times New Roman" w:hAnsi="Times New Roman" w:cs="Times New Roman"/>
          <w:b/>
          <w:bCs/>
          <w:sz w:val="28"/>
          <w:szCs w:val="28"/>
        </w:rPr>
      </w:pPr>
    </w:p>
    <w:p w14:paraId="64956DBE" w14:textId="77777777" w:rsidR="00781742" w:rsidRDefault="00781742">
      <w:pPr>
        <w:pStyle w:val="Standard"/>
        <w:jc w:val="both"/>
        <w:rPr>
          <w:rFonts w:ascii="Times New Roman" w:hAnsi="Times New Roman" w:cs="Times New Roman"/>
          <w:b/>
          <w:bCs/>
          <w:sz w:val="28"/>
          <w:szCs w:val="28"/>
        </w:rPr>
      </w:pPr>
    </w:p>
    <w:p w14:paraId="7906BBFF" w14:textId="77777777" w:rsidR="007453CA" w:rsidRDefault="007453CA" w:rsidP="007453CA">
      <w:pPr>
        <w:spacing w:line="480" w:lineRule="auto"/>
        <w:jc w:val="center"/>
      </w:pPr>
      <w:r>
        <w:rPr>
          <w:sz w:val="28"/>
          <w:szCs w:val="28"/>
        </w:rPr>
        <w:t xml:space="preserve">MeltR Software Provides Facile Determination of </w:t>
      </w:r>
      <w:r w:rsidRPr="00620910">
        <w:rPr>
          <w:sz w:val="28"/>
          <w:szCs w:val="28"/>
          <w:highlight w:val="yellow"/>
        </w:rPr>
        <w:t>Nucleic Acid</w:t>
      </w:r>
      <w:r>
        <w:rPr>
          <w:sz w:val="28"/>
          <w:szCs w:val="28"/>
        </w:rPr>
        <w:t xml:space="preserve"> Thermodynamics</w:t>
      </w:r>
    </w:p>
    <w:p w14:paraId="1FB3702C" w14:textId="475E2CC5" w:rsidR="004C09C3" w:rsidRPr="004C09C3" w:rsidRDefault="004C09C3" w:rsidP="004C09C3">
      <w:pPr>
        <w:widowControl/>
        <w:spacing w:line="480" w:lineRule="auto"/>
        <w:jc w:val="center"/>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lang w:eastAsia="zh-CN" w:bidi="hi-IN"/>
        </w:rPr>
        <w:t>Jacob P. Sieg</w:t>
      </w:r>
      <w:r w:rsidRPr="004C09C3">
        <w:rPr>
          <w:rFonts w:eastAsia="Noto Serif CJK SC" w:cs="Lohit Devanagari"/>
          <w:kern w:val="2"/>
          <w:sz w:val="22"/>
          <w:vertAlign w:val="superscript"/>
          <w:lang w:eastAsia="zh-CN" w:bidi="hi-IN"/>
        </w:rPr>
        <w:t>1,</w:t>
      </w:r>
      <w:proofErr w:type="gramStart"/>
      <w:r w:rsidRPr="004C09C3">
        <w:rPr>
          <w:rFonts w:eastAsia="Noto Serif CJK SC" w:cs="Lohit Devanagari"/>
          <w:kern w:val="2"/>
          <w:sz w:val="22"/>
          <w:vertAlign w:val="superscript"/>
          <w:lang w:eastAsia="zh-CN" w:bidi="hi-IN"/>
        </w:rPr>
        <w:t>2</w:t>
      </w:r>
      <w:r w:rsidR="00D92510">
        <w:rPr>
          <w:rFonts w:eastAsia="Noto Serif CJK SC" w:cs="Lohit Devanagari"/>
          <w:kern w:val="2"/>
          <w:sz w:val="22"/>
          <w:vertAlign w:val="superscript"/>
          <w:lang w:eastAsia="zh-CN" w:bidi="hi-IN"/>
        </w:rPr>
        <w:t>,*</w:t>
      </w:r>
      <w:proofErr w:type="gramEnd"/>
      <w:r w:rsidRPr="004C09C3">
        <w:rPr>
          <w:rFonts w:eastAsia="Noto Serif CJK SC" w:cs="Lohit Devanagari"/>
          <w:kern w:val="2"/>
          <w:sz w:val="22"/>
          <w:lang w:eastAsia="zh-CN" w:bidi="hi-IN"/>
        </w:rPr>
        <w:t>, Sebastian J. Arteaga</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Brent M. Znosko</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Philip C. Bevilacqua</w:t>
      </w:r>
      <w:r w:rsidRPr="004C09C3">
        <w:rPr>
          <w:rFonts w:eastAsia="Noto Serif CJK SC" w:cs="Lohit Devanagari"/>
          <w:kern w:val="2"/>
          <w:sz w:val="22"/>
          <w:vertAlign w:val="superscript"/>
          <w:lang w:eastAsia="zh-CN" w:bidi="hi-IN"/>
        </w:rPr>
        <w:t>1,2,4</w:t>
      </w:r>
      <w:r w:rsidR="00D92510">
        <w:rPr>
          <w:rFonts w:eastAsia="Noto Serif CJK SC" w:cs="Lohit Devanagari"/>
          <w:kern w:val="2"/>
          <w:sz w:val="22"/>
          <w:vertAlign w:val="superscript"/>
          <w:lang w:eastAsia="zh-CN" w:bidi="hi-IN"/>
        </w:rPr>
        <w:t>,*</w:t>
      </w:r>
    </w:p>
    <w:p w14:paraId="41E2FD7C" w14:textId="77777777" w:rsidR="004C09C3" w:rsidRPr="004C09C3" w:rsidRDefault="004C09C3" w:rsidP="004C09C3">
      <w:pPr>
        <w:widowControl/>
        <w:spacing w:line="480" w:lineRule="auto"/>
        <w:jc w:val="center"/>
        <w:textAlignment w:val="auto"/>
        <w:rPr>
          <w:rFonts w:eastAsia="Noto Serif CJK SC" w:cs="Lohit Devanagari"/>
          <w:kern w:val="2"/>
          <w:sz w:val="22"/>
          <w:vertAlign w:val="superscript"/>
          <w:lang w:eastAsia="zh-CN" w:bidi="hi-IN"/>
        </w:rPr>
      </w:pPr>
    </w:p>
    <w:p w14:paraId="3C234C0C"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1</w:t>
      </w:r>
      <w:r w:rsidRPr="004C09C3">
        <w:rPr>
          <w:rFonts w:eastAsia="Noto Serif CJK SC" w:cs="Lohit Devanagari"/>
          <w:kern w:val="2"/>
          <w:sz w:val="22"/>
          <w:lang w:eastAsia="zh-CN" w:bidi="hi-IN"/>
        </w:rPr>
        <w:t>Department of Chemistry, Pennsylvania State University, University Park, PA 16802.</w:t>
      </w:r>
    </w:p>
    <w:p w14:paraId="31294592"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2</w:t>
      </w:r>
      <w:r w:rsidRPr="004C09C3">
        <w:rPr>
          <w:rFonts w:eastAsia="Noto Serif CJK SC" w:cs="Lohit Devanagari"/>
          <w:kern w:val="2"/>
          <w:sz w:val="22"/>
          <w:lang w:eastAsia="zh-CN" w:bidi="hi-IN"/>
        </w:rPr>
        <w:t>Center for RNA Molecular Biology, Pennsylvania State University, University Park, PA 16802.</w:t>
      </w:r>
    </w:p>
    <w:p w14:paraId="175ECA62" w14:textId="77777777" w:rsidR="004C09C3" w:rsidRPr="004C09C3" w:rsidRDefault="004C09C3" w:rsidP="004C09C3">
      <w:pPr>
        <w:widowControl/>
        <w:spacing w:line="480" w:lineRule="auto"/>
        <w:contextualSpacing/>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Department of Chemistry, Saint Louis University, Saint Louis, MO 63103.</w:t>
      </w:r>
    </w:p>
    <w:p w14:paraId="2A86CB00" w14:textId="71E69031" w:rsidR="004C09C3" w:rsidRDefault="004C09C3" w:rsidP="004C09C3">
      <w:pPr>
        <w:widowControl/>
        <w:spacing w:line="480" w:lineRule="auto"/>
        <w:textAlignment w:val="auto"/>
        <w:rPr>
          <w:rFonts w:eastAsia="Noto Serif CJK SC" w:cs="Lohit Devanagari"/>
          <w:kern w:val="2"/>
          <w:sz w:val="22"/>
          <w:lang w:eastAsia="zh-CN" w:bidi="hi-IN"/>
        </w:rPr>
      </w:pPr>
      <w:r w:rsidRPr="004C09C3">
        <w:rPr>
          <w:rFonts w:eastAsia="Noto Serif CJK SC" w:cs="Lohit Devanagari"/>
          <w:kern w:val="2"/>
          <w:sz w:val="22"/>
          <w:vertAlign w:val="superscript"/>
          <w:lang w:eastAsia="zh-CN" w:bidi="hi-IN"/>
        </w:rPr>
        <w:t>4</w:t>
      </w:r>
      <w:r w:rsidRPr="004C09C3">
        <w:rPr>
          <w:rFonts w:eastAsia="Noto Serif CJK SC" w:cs="Lohit Devanagari"/>
          <w:kern w:val="2"/>
          <w:sz w:val="22"/>
          <w:lang w:eastAsia="zh-CN" w:bidi="hi-IN"/>
        </w:rPr>
        <w:t>Department of Biochemistry and Molecular Biology, Pennsylvania State University, University Park, PA 16802.</w:t>
      </w:r>
    </w:p>
    <w:p w14:paraId="09E6E1FF" w14:textId="77777777" w:rsidR="00D92510" w:rsidRDefault="00D92510" w:rsidP="00D92510">
      <w:pPr>
        <w:spacing w:line="480" w:lineRule="auto"/>
      </w:pPr>
      <w:r>
        <w:rPr>
          <w:sz w:val="22"/>
        </w:rPr>
        <w:t xml:space="preserve">*Correspondence should be directed to jus841@psu.edu and pcb5@psu.edu </w:t>
      </w:r>
    </w:p>
    <w:p w14:paraId="54D3DC0B" w14:textId="0419CC8D" w:rsidR="007F74F4" w:rsidRDefault="004C09C3" w:rsidP="004C09C3">
      <w:pPr>
        <w:pStyle w:val="Standard"/>
        <w:jc w:val="both"/>
        <w:rPr>
          <w:rFonts w:ascii="Times New Roman" w:hAnsi="Times New Roman" w:cs="Times New Roman"/>
        </w:rPr>
      </w:pPr>
      <w:r w:rsidRPr="004C09C3">
        <w:rPr>
          <w:rFonts w:eastAsia="Noto Serif CJK SC" w:cs="Lohit Devanagari"/>
          <w:kern w:val="2"/>
          <w:sz w:val="22"/>
          <w:lang w:eastAsia="zh-CN" w:bidi="hi-IN"/>
        </w:rPr>
        <w:t>Keywords: Absorbance</w:t>
      </w:r>
      <w:r w:rsidR="00D92510">
        <w:rPr>
          <w:rFonts w:eastAsia="Noto Serif CJK SC" w:cs="Lohit Devanagari"/>
          <w:kern w:val="2"/>
          <w:sz w:val="22"/>
          <w:lang w:eastAsia="zh-CN" w:bidi="hi-IN"/>
        </w:rPr>
        <w:t>-detected</w:t>
      </w:r>
      <w:r w:rsidRPr="004C09C3">
        <w:rPr>
          <w:rFonts w:eastAsia="Noto Serif CJK SC" w:cs="Lohit Devanagari"/>
          <w:kern w:val="2"/>
          <w:sz w:val="22"/>
          <w:lang w:eastAsia="zh-CN" w:bidi="hi-IN"/>
        </w:rPr>
        <w:t xml:space="preserve"> melting curves, thermodynamics, RNA</w:t>
      </w:r>
    </w:p>
    <w:p w14:paraId="5EAD7B0B" w14:textId="77777777" w:rsidR="007F74F4" w:rsidRPr="0081702A" w:rsidRDefault="001C1280">
      <w:pPr>
        <w:pStyle w:val="Standard"/>
        <w:jc w:val="both"/>
        <w:rPr>
          <w:rFonts w:eastAsia="Noto Serif CJK SC" w:cs="Lohit Devanagari"/>
          <w:b/>
          <w:bCs/>
          <w:kern w:val="2"/>
          <w:sz w:val="22"/>
          <w:lang w:eastAsia="zh-CN" w:bidi="hi-IN"/>
        </w:rPr>
      </w:pPr>
      <w:bookmarkStart w:id="0" w:name="_Hlk119045693"/>
      <w:r w:rsidRPr="0081702A">
        <w:rPr>
          <w:rFonts w:eastAsia="Noto Serif CJK SC" w:cs="Lohit Devanagari"/>
          <w:b/>
          <w:bCs/>
          <w:kern w:val="2"/>
          <w:sz w:val="22"/>
          <w:lang w:eastAsia="zh-CN" w:bidi="hi-IN"/>
        </w:rPr>
        <w:t>ORCID:</w:t>
      </w:r>
    </w:p>
    <w:p w14:paraId="40564829" w14:textId="7777777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Jacob P. Sieg: 0000-0001-5414-1667</w:t>
      </w:r>
    </w:p>
    <w:p w14:paraId="491B2DB4" w14:textId="21E7D36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Sebastian </w:t>
      </w:r>
      <w:r w:rsidR="004C09C3" w:rsidRPr="0081702A">
        <w:rPr>
          <w:rFonts w:eastAsia="Noto Serif CJK SC" w:cs="Lohit Devanagari"/>
          <w:kern w:val="2"/>
          <w:sz w:val="22"/>
          <w:lang w:eastAsia="zh-CN" w:bidi="hi-IN"/>
        </w:rPr>
        <w:t xml:space="preserve">J. </w:t>
      </w:r>
      <w:r w:rsidRPr="0081702A">
        <w:rPr>
          <w:rFonts w:eastAsia="Noto Serif CJK SC" w:cs="Lohit Devanagari"/>
          <w:kern w:val="2"/>
          <w:sz w:val="22"/>
          <w:lang w:eastAsia="zh-CN" w:bidi="hi-IN"/>
        </w:rPr>
        <w:t>Arteaga:</w:t>
      </w:r>
      <w:r w:rsidR="0049244F">
        <w:rPr>
          <w:rFonts w:eastAsia="Noto Serif CJK SC" w:cs="Lohit Devanagari"/>
          <w:kern w:val="2"/>
          <w:sz w:val="22"/>
          <w:lang w:eastAsia="zh-CN" w:bidi="hi-IN"/>
        </w:rPr>
        <w:t xml:space="preserve"> </w:t>
      </w:r>
      <w:r w:rsidR="0049244F" w:rsidRPr="00A06010">
        <w:rPr>
          <w:sz w:val="22"/>
        </w:rPr>
        <w:t>0000-0001-7641-7919</w:t>
      </w:r>
    </w:p>
    <w:p w14:paraId="32B51FF1" w14:textId="16E4425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Brent </w:t>
      </w:r>
      <w:r w:rsidR="004C09C3" w:rsidRPr="0081702A">
        <w:rPr>
          <w:rFonts w:eastAsia="Noto Serif CJK SC" w:cs="Lohit Devanagari"/>
          <w:kern w:val="2"/>
          <w:sz w:val="22"/>
          <w:lang w:eastAsia="zh-CN" w:bidi="hi-IN"/>
        </w:rPr>
        <w:t xml:space="preserve">M. </w:t>
      </w:r>
      <w:proofErr w:type="spellStart"/>
      <w:r w:rsidRPr="0081702A">
        <w:rPr>
          <w:rFonts w:eastAsia="Noto Serif CJK SC" w:cs="Lohit Devanagari"/>
          <w:kern w:val="2"/>
          <w:sz w:val="22"/>
          <w:lang w:eastAsia="zh-CN" w:bidi="hi-IN"/>
        </w:rPr>
        <w:t>Znosko</w:t>
      </w:r>
      <w:proofErr w:type="spellEnd"/>
      <w:r w:rsidRPr="0081702A">
        <w:rPr>
          <w:rFonts w:eastAsia="Noto Serif CJK SC" w:cs="Lohit Devanagari"/>
          <w:kern w:val="2"/>
          <w:sz w:val="22"/>
          <w:lang w:eastAsia="zh-CN" w:bidi="hi-IN"/>
        </w:rPr>
        <w:t>:</w:t>
      </w:r>
      <w:r w:rsidR="00EF06F0">
        <w:rPr>
          <w:rFonts w:eastAsia="Noto Serif CJK SC" w:cs="Lohit Devanagari"/>
          <w:kern w:val="2"/>
          <w:sz w:val="22"/>
          <w:lang w:eastAsia="zh-CN" w:bidi="hi-IN"/>
        </w:rPr>
        <w:t xml:space="preserve">  </w:t>
      </w:r>
      <w:r w:rsidR="00EF06F0" w:rsidRPr="00EE37D4">
        <w:rPr>
          <w:sz w:val="22"/>
        </w:rPr>
        <w:t>0000-0002-6823-6218</w:t>
      </w:r>
    </w:p>
    <w:p w14:paraId="69973A50" w14:textId="5ABE054F" w:rsidR="00F16A45" w:rsidRDefault="001C1280" w:rsidP="00F16A45">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Philip C. Bevilacqua: 0000-0001-8074-3434</w:t>
      </w:r>
      <w:bookmarkEnd w:id="0"/>
    </w:p>
    <w:p w14:paraId="46DE8C1A" w14:textId="77777777" w:rsidR="00F16A45" w:rsidRDefault="00F16A45">
      <w:pPr>
        <w:widowControl/>
        <w:overflowPunct/>
        <w:textAlignment w:val="auto"/>
        <w:rPr>
          <w:rFonts w:eastAsia="Noto Serif CJK SC" w:cs="Lohit Devanagari"/>
          <w:kern w:val="2"/>
          <w:sz w:val="22"/>
          <w:lang w:eastAsia="zh-CN" w:bidi="hi-IN"/>
        </w:rPr>
      </w:pPr>
      <w:r>
        <w:rPr>
          <w:rFonts w:eastAsia="Noto Serif CJK SC" w:cs="Lohit Devanagari"/>
          <w:kern w:val="2"/>
          <w:sz w:val="22"/>
          <w:lang w:eastAsia="zh-CN" w:bidi="hi-IN"/>
        </w:rPr>
        <w:br w:type="page"/>
      </w:r>
    </w:p>
    <w:sdt>
      <w:sdtPr>
        <w:rPr>
          <w:b w:val="0"/>
          <w:color w:val="auto"/>
          <w:sz w:val="20"/>
          <w:szCs w:val="22"/>
        </w:rPr>
        <w:id w:val="-1832598978"/>
        <w:docPartObj>
          <w:docPartGallery w:val="Table of Contents"/>
          <w:docPartUnique/>
        </w:docPartObj>
      </w:sdtPr>
      <w:sdtEndPr>
        <w:rPr>
          <w:bCs/>
          <w:noProof/>
        </w:rPr>
      </w:sdtEndPr>
      <w:sdtContent>
        <w:p w14:paraId="4B84E113" w14:textId="3722B40F" w:rsidR="00F16A45" w:rsidRDefault="00F16A45">
          <w:pPr>
            <w:pStyle w:val="TOCHeading"/>
          </w:pPr>
          <w:r>
            <w:t>Contents</w:t>
          </w:r>
        </w:p>
        <w:p w14:paraId="2105FE1C" w14:textId="6087A3F2" w:rsidR="00F723EE" w:rsidRDefault="00F16A45">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3504126" w:history="1">
            <w:r w:rsidR="00F723EE" w:rsidRPr="00D30EDF">
              <w:rPr>
                <w:rStyle w:val="Hyperlink"/>
                <w:noProof/>
              </w:rPr>
              <w:t>Supplementary information methods</w:t>
            </w:r>
            <w:r w:rsidR="00F723EE">
              <w:rPr>
                <w:noProof/>
                <w:webHidden/>
              </w:rPr>
              <w:tab/>
            </w:r>
            <w:r w:rsidR="00F723EE">
              <w:rPr>
                <w:noProof/>
                <w:webHidden/>
              </w:rPr>
              <w:fldChar w:fldCharType="begin"/>
            </w:r>
            <w:r w:rsidR="00F723EE">
              <w:rPr>
                <w:noProof/>
                <w:webHidden/>
              </w:rPr>
              <w:instrText xml:space="preserve"> PAGEREF _Toc123504126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7DF2322A" w14:textId="1F023F43" w:rsidR="00F723EE" w:rsidRDefault="00000000">
          <w:pPr>
            <w:pStyle w:val="TOC2"/>
            <w:tabs>
              <w:tab w:val="right" w:leader="dot" w:pos="9350"/>
            </w:tabs>
            <w:rPr>
              <w:rFonts w:asciiTheme="minorHAnsi" w:eastAsiaTheme="minorEastAsia" w:hAnsiTheme="minorHAnsi" w:cstheme="minorBidi"/>
              <w:noProof/>
              <w:sz w:val="22"/>
            </w:rPr>
          </w:pPr>
          <w:hyperlink w:anchor="_Toc123504127" w:history="1">
            <w:r w:rsidR="00F723EE" w:rsidRPr="00D30EDF">
              <w:rPr>
                <w:rStyle w:val="Hyperlink"/>
                <w:noProof/>
              </w:rPr>
              <w:t>Data processing by meltR.A</w:t>
            </w:r>
            <w:r w:rsidR="00F723EE">
              <w:rPr>
                <w:noProof/>
                <w:webHidden/>
              </w:rPr>
              <w:tab/>
            </w:r>
            <w:r w:rsidR="00F723EE">
              <w:rPr>
                <w:noProof/>
                <w:webHidden/>
              </w:rPr>
              <w:fldChar w:fldCharType="begin"/>
            </w:r>
            <w:r w:rsidR="00F723EE">
              <w:rPr>
                <w:noProof/>
                <w:webHidden/>
              </w:rPr>
              <w:instrText xml:space="preserve"> PAGEREF _Toc123504127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4F7B65B9" w14:textId="18DA8A27" w:rsidR="00F723EE" w:rsidRDefault="00000000">
          <w:pPr>
            <w:pStyle w:val="TOC3"/>
            <w:rPr>
              <w:rFonts w:asciiTheme="minorHAnsi" w:eastAsiaTheme="minorEastAsia" w:hAnsiTheme="minorHAnsi" w:cstheme="minorBidi"/>
              <w:noProof/>
              <w:sz w:val="22"/>
            </w:rPr>
          </w:pPr>
          <w:hyperlink w:anchor="_Toc123504128" w:history="1">
            <w:r w:rsidR="00F723EE" w:rsidRPr="00D30EDF">
              <w:rPr>
                <w:rStyle w:val="Hyperlink"/>
                <w:noProof/>
              </w:rPr>
              <w:t>Raw data preprocessing</w:t>
            </w:r>
            <w:r w:rsidR="00F723EE">
              <w:rPr>
                <w:noProof/>
                <w:webHidden/>
              </w:rPr>
              <w:tab/>
            </w:r>
            <w:r w:rsidR="00F723EE">
              <w:rPr>
                <w:noProof/>
                <w:webHidden/>
              </w:rPr>
              <w:fldChar w:fldCharType="begin"/>
            </w:r>
            <w:r w:rsidR="00F723EE">
              <w:rPr>
                <w:noProof/>
                <w:webHidden/>
              </w:rPr>
              <w:instrText xml:space="preserve"> PAGEREF _Toc123504128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4BFA5CC6" w14:textId="6861EC3E" w:rsidR="00F723EE" w:rsidRDefault="00000000">
          <w:pPr>
            <w:pStyle w:val="TOC3"/>
            <w:rPr>
              <w:rFonts w:asciiTheme="minorHAnsi" w:eastAsiaTheme="minorEastAsia" w:hAnsiTheme="minorHAnsi" w:cstheme="minorBidi"/>
              <w:noProof/>
              <w:sz w:val="22"/>
            </w:rPr>
          </w:pPr>
          <w:hyperlink w:anchor="_Toc123504129" w:history="1">
            <w:r w:rsidR="00F723EE" w:rsidRPr="00D30EDF">
              <w:rPr>
                <w:rStyle w:val="Hyperlink"/>
                <w:noProof/>
              </w:rPr>
              <w:t>Thermodynamic models for duplex formation.</w:t>
            </w:r>
            <w:r w:rsidR="00F723EE">
              <w:rPr>
                <w:noProof/>
                <w:webHidden/>
              </w:rPr>
              <w:tab/>
            </w:r>
            <w:r w:rsidR="00F723EE">
              <w:rPr>
                <w:noProof/>
                <w:webHidden/>
              </w:rPr>
              <w:fldChar w:fldCharType="begin"/>
            </w:r>
            <w:r w:rsidR="00F723EE">
              <w:rPr>
                <w:noProof/>
                <w:webHidden/>
              </w:rPr>
              <w:instrText xml:space="preserve"> PAGEREF _Toc123504129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5EC5E75A" w14:textId="65D090E9" w:rsidR="00F723EE" w:rsidRDefault="00000000">
          <w:pPr>
            <w:pStyle w:val="TOC3"/>
            <w:rPr>
              <w:rFonts w:asciiTheme="minorHAnsi" w:eastAsiaTheme="minorEastAsia" w:hAnsiTheme="minorHAnsi" w:cstheme="minorBidi"/>
              <w:noProof/>
              <w:sz w:val="22"/>
            </w:rPr>
          </w:pPr>
          <w:hyperlink w:anchor="_Toc123504130" w:history="1">
            <w:r w:rsidR="00F723EE" w:rsidRPr="00D30EDF">
              <w:rPr>
                <w:rStyle w:val="Hyperlink"/>
                <w:noProof/>
              </w:rPr>
              <w:t>Method 1: Fitting melting curves individually.</w:t>
            </w:r>
            <w:r w:rsidR="00F723EE">
              <w:rPr>
                <w:noProof/>
                <w:webHidden/>
              </w:rPr>
              <w:tab/>
            </w:r>
            <w:r w:rsidR="00F723EE">
              <w:rPr>
                <w:noProof/>
                <w:webHidden/>
              </w:rPr>
              <w:fldChar w:fldCharType="begin"/>
            </w:r>
            <w:r w:rsidR="00F723EE">
              <w:rPr>
                <w:noProof/>
                <w:webHidden/>
              </w:rPr>
              <w:instrText xml:space="preserve"> PAGEREF _Toc123504130 \h </w:instrText>
            </w:r>
            <w:r w:rsidR="00F723EE">
              <w:rPr>
                <w:noProof/>
                <w:webHidden/>
              </w:rPr>
            </w:r>
            <w:r w:rsidR="00F723EE">
              <w:rPr>
                <w:noProof/>
                <w:webHidden/>
              </w:rPr>
              <w:fldChar w:fldCharType="separate"/>
            </w:r>
            <w:r w:rsidR="00F723EE">
              <w:rPr>
                <w:noProof/>
                <w:webHidden/>
              </w:rPr>
              <w:t>4</w:t>
            </w:r>
            <w:r w:rsidR="00F723EE">
              <w:rPr>
                <w:noProof/>
                <w:webHidden/>
              </w:rPr>
              <w:fldChar w:fldCharType="end"/>
            </w:r>
          </w:hyperlink>
        </w:p>
        <w:p w14:paraId="69495636" w14:textId="0A3F0B47" w:rsidR="00F723EE" w:rsidRDefault="00000000">
          <w:pPr>
            <w:pStyle w:val="TOC3"/>
            <w:rPr>
              <w:rFonts w:asciiTheme="minorHAnsi" w:eastAsiaTheme="minorEastAsia" w:hAnsiTheme="minorHAnsi" w:cstheme="minorBidi"/>
              <w:noProof/>
              <w:sz w:val="22"/>
            </w:rPr>
          </w:pPr>
          <w:hyperlink w:anchor="_Toc123504131" w:history="1">
            <w:r w:rsidR="00F723EE" w:rsidRPr="00D30EDF">
              <w:rPr>
                <w:rStyle w:val="Hyperlink"/>
                <w:noProof/>
              </w:rPr>
              <w:t>Method 2: Fitting the T</w:t>
            </w:r>
            <w:r w:rsidR="00F723EE" w:rsidRPr="00D30EDF">
              <w:rPr>
                <w:rStyle w:val="Hyperlink"/>
                <w:noProof/>
                <w:vertAlign w:val="subscript"/>
              </w:rPr>
              <w:t>m</w:t>
            </w:r>
            <w:r w:rsidR="00F723EE" w:rsidRPr="00D30EDF">
              <w:rPr>
                <w:rStyle w:val="Hyperlink"/>
                <w:noProof/>
              </w:rPr>
              <w:t xml:space="preserve"> as a function of C</w:t>
            </w:r>
            <w:r w:rsidR="00F723EE" w:rsidRPr="00D30EDF">
              <w:rPr>
                <w:rStyle w:val="Hyperlink"/>
                <w:noProof/>
                <w:vertAlign w:val="subscript"/>
              </w:rPr>
              <w:t>t</w:t>
            </w:r>
            <w:r w:rsidR="00F723EE" w:rsidRPr="00D30EDF">
              <w:rPr>
                <w:rStyle w:val="Hyperlink"/>
                <w:noProof/>
              </w:rPr>
              <w:t>.</w:t>
            </w:r>
            <w:r w:rsidR="00F723EE">
              <w:rPr>
                <w:noProof/>
                <w:webHidden/>
              </w:rPr>
              <w:tab/>
            </w:r>
            <w:r w:rsidR="00F723EE">
              <w:rPr>
                <w:noProof/>
                <w:webHidden/>
              </w:rPr>
              <w:fldChar w:fldCharType="begin"/>
            </w:r>
            <w:r w:rsidR="00F723EE">
              <w:rPr>
                <w:noProof/>
                <w:webHidden/>
              </w:rPr>
              <w:instrText xml:space="preserve"> PAGEREF _Toc123504131 \h </w:instrText>
            </w:r>
            <w:r w:rsidR="00F723EE">
              <w:rPr>
                <w:noProof/>
                <w:webHidden/>
              </w:rPr>
            </w:r>
            <w:r w:rsidR="00F723EE">
              <w:rPr>
                <w:noProof/>
                <w:webHidden/>
              </w:rPr>
              <w:fldChar w:fldCharType="separate"/>
            </w:r>
            <w:r w:rsidR="00F723EE">
              <w:rPr>
                <w:noProof/>
                <w:webHidden/>
              </w:rPr>
              <w:t>5</w:t>
            </w:r>
            <w:r w:rsidR="00F723EE">
              <w:rPr>
                <w:noProof/>
                <w:webHidden/>
              </w:rPr>
              <w:fldChar w:fldCharType="end"/>
            </w:r>
          </w:hyperlink>
        </w:p>
        <w:p w14:paraId="3D7D52BF" w14:textId="2DAF480C" w:rsidR="00F723EE" w:rsidRDefault="00000000">
          <w:pPr>
            <w:pStyle w:val="TOC3"/>
            <w:rPr>
              <w:rFonts w:asciiTheme="minorHAnsi" w:eastAsiaTheme="minorEastAsia" w:hAnsiTheme="minorHAnsi" w:cstheme="minorBidi"/>
              <w:noProof/>
              <w:sz w:val="22"/>
            </w:rPr>
          </w:pPr>
          <w:hyperlink w:anchor="_Toc123504132" w:history="1">
            <w:r w:rsidR="00F723EE" w:rsidRPr="00D30EDF">
              <w:rPr>
                <w:rStyle w:val="Hyperlink"/>
                <w:noProof/>
              </w:rPr>
              <w:t>Method 3: Global fitting.</w:t>
            </w:r>
            <w:r w:rsidR="00F723EE">
              <w:rPr>
                <w:noProof/>
                <w:webHidden/>
              </w:rPr>
              <w:tab/>
            </w:r>
            <w:r w:rsidR="00F723EE">
              <w:rPr>
                <w:noProof/>
                <w:webHidden/>
              </w:rPr>
              <w:fldChar w:fldCharType="begin"/>
            </w:r>
            <w:r w:rsidR="00F723EE">
              <w:rPr>
                <w:noProof/>
                <w:webHidden/>
              </w:rPr>
              <w:instrText xml:space="preserve"> PAGEREF _Toc123504132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0BDC5044" w14:textId="28EB0ADC" w:rsidR="00F723EE" w:rsidRDefault="00000000">
          <w:pPr>
            <w:pStyle w:val="TOC3"/>
            <w:rPr>
              <w:rFonts w:asciiTheme="minorHAnsi" w:eastAsiaTheme="minorEastAsia" w:hAnsiTheme="minorHAnsi" w:cstheme="minorBidi"/>
              <w:noProof/>
              <w:sz w:val="22"/>
            </w:rPr>
          </w:pPr>
          <w:hyperlink w:anchor="_Toc123504133" w:history="1">
            <w:r w:rsidR="00F723EE" w:rsidRPr="00D30EDF">
              <w:rPr>
                <w:rStyle w:val="Hyperlink"/>
                <w:noProof/>
              </w:rPr>
              <w:t>T</w:t>
            </w:r>
            <w:r w:rsidR="00F723EE" w:rsidRPr="00D30EDF">
              <w:rPr>
                <w:rStyle w:val="Hyperlink"/>
                <w:noProof/>
                <w:vertAlign w:val="subscript"/>
              </w:rPr>
              <w:t>m</w:t>
            </w:r>
            <w:r w:rsidR="00F723EE" w:rsidRPr="00D30EDF">
              <w:rPr>
                <w:rStyle w:val="Hyperlink"/>
                <w:noProof/>
              </w:rPr>
              <w:t xml:space="preserve"> at 0.1 mM.</w:t>
            </w:r>
            <w:r w:rsidR="00F723EE">
              <w:rPr>
                <w:noProof/>
                <w:webHidden/>
              </w:rPr>
              <w:tab/>
            </w:r>
            <w:r w:rsidR="00F723EE">
              <w:rPr>
                <w:noProof/>
                <w:webHidden/>
              </w:rPr>
              <w:fldChar w:fldCharType="begin"/>
            </w:r>
            <w:r w:rsidR="00F723EE">
              <w:rPr>
                <w:noProof/>
                <w:webHidden/>
              </w:rPr>
              <w:instrText xml:space="preserve"> PAGEREF _Toc123504133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1E00033E" w14:textId="553557B2" w:rsidR="00F723EE" w:rsidRDefault="00000000">
          <w:pPr>
            <w:pStyle w:val="TOC2"/>
            <w:tabs>
              <w:tab w:val="right" w:leader="dot" w:pos="9350"/>
            </w:tabs>
            <w:rPr>
              <w:rFonts w:asciiTheme="minorHAnsi" w:eastAsiaTheme="minorEastAsia" w:hAnsiTheme="minorHAnsi" w:cstheme="minorBidi"/>
              <w:noProof/>
              <w:sz w:val="22"/>
            </w:rPr>
          </w:pPr>
          <w:hyperlink w:anchor="_Toc123504134" w:history="1">
            <w:r w:rsidR="00F723EE" w:rsidRPr="00D30EDF">
              <w:rPr>
                <w:rStyle w:val="Hyperlink"/>
                <w:noProof/>
              </w:rPr>
              <w:t>Data processing by the BLTrimmer</w:t>
            </w:r>
            <w:r w:rsidR="00F723EE">
              <w:rPr>
                <w:noProof/>
                <w:webHidden/>
              </w:rPr>
              <w:tab/>
            </w:r>
            <w:r w:rsidR="00F723EE">
              <w:rPr>
                <w:noProof/>
                <w:webHidden/>
              </w:rPr>
              <w:fldChar w:fldCharType="begin"/>
            </w:r>
            <w:r w:rsidR="00F723EE">
              <w:rPr>
                <w:noProof/>
                <w:webHidden/>
              </w:rPr>
              <w:instrText xml:space="preserve"> PAGEREF _Toc123504134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01892064" w14:textId="4DDB71CA" w:rsidR="00F723EE" w:rsidRDefault="00000000">
          <w:pPr>
            <w:pStyle w:val="TOC3"/>
            <w:rPr>
              <w:rFonts w:asciiTheme="minorHAnsi" w:eastAsiaTheme="minorEastAsia" w:hAnsiTheme="minorHAnsi" w:cstheme="minorBidi"/>
              <w:noProof/>
              <w:sz w:val="22"/>
            </w:rPr>
          </w:pPr>
          <w:hyperlink w:anchor="_Toc123504135" w:history="1">
            <w:r w:rsidR="00F723EE" w:rsidRPr="00D30EDF">
              <w:rPr>
                <w:rStyle w:val="Hyperlink"/>
                <w:noProof/>
              </w:rPr>
              <w:t>Baseline testing.</w:t>
            </w:r>
            <w:r w:rsidR="00F723EE">
              <w:rPr>
                <w:noProof/>
                <w:webHidden/>
              </w:rPr>
              <w:tab/>
            </w:r>
            <w:r w:rsidR="00F723EE">
              <w:rPr>
                <w:noProof/>
                <w:webHidden/>
              </w:rPr>
              <w:fldChar w:fldCharType="begin"/>
            </w:r>
            <w:r w:rsidR="00F723EE">
              <w:rPr>
                <w:noProof/>
                <w:webHidden/>
              </w:rPr>
              <w:instrText xml:space="preserve"> PAGEREF _Toc123504135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04AC5F05" w14:textId="764CE536" w:rsidR="00F723EE" w:rsidRDefault="00000000">
          <w:pPr>
            <w:pStyle w:val="TOC3"/>
            <w:rPr>
              <w:rFonts w:asciiTheme="minorHAnsi" w:eastAsiaTheme="minorEastAsia" w:hAnsiTheme="minorHAnsi" w:cstheme="minorBidi"/>
              <w:noProof/>
              <w:sz w:val="22"/>
            </w:rPr>
          </w:pPr>
          <w:hyperlink w:anchor="_Toc123504136" w:history="1">
            <w:r w:rsidR="00F723EE" w:rsidRPr="00D30EDF">
              <w:rPr>
                <w:rStyle w:val="Hyperlink"/>
                <w:noProof/>
              </w:rPr>
              <w:t>Baseline assessment.</w:t>
            </w:r>
            <w:r w:rsidR="00F723EE">
              <w:rPr>
                <w:noProof/>
                <w:webHidden/>
              </w:rPr>
              <w:tab/>
            </w:r>
            <w:r w:rsidR="00F723EE">
              <w:rPr>
                <w:noProof/>
                <w:webHidden/>
              </w:rPr>
              <w:fldChar w:fldCharType="begin"/>
            </w:r>
            <w:r w:rsidR="00F723EE">
              <w:rPr>
                <w:noProof/>
                <w:webHidden/>
              </w:rPr>
              <w:instrText xml:space="preserve"> PAGEREF _Toc123504136 \h </w:instrText>
            </w:r>
            <w:r w:rsidR="00F723EE">
              <w:rPr>
                <w:noProof/>
                <w:webHidden/>
              </w:rPr>
            </w:r>
            <w:r w:rsidR="00F723EE">
              <w:rPr>
                <w:noProof/>
                <w:webHidden/>
              </w:rPr>
              <w:fldChar w:fldCharType="separate"/>
            </w:r>
            <w:r w:rsidR="00F723EE">
              <w:rPr>
                <w:noProof/>
                <w:webHidden/>
              </w:rPr>
              <w:t>7</w:t>
            </w:r>
            <w:r w:rsidR="00F723EE">
              <w:rPr>
                <w:noProof/>
                <w:webHidden/>
              </w:rPr>
              <w:fldChar w:fldCharType="end"/>
            </w:r>
          </w:hyperlink>
        </w:p>
        <w:p w14:paraId="63C5E941" w14:textId="4B325AEC" w:rsidR="00F723EE" w:rsidRDefault="00000000">
          <w:pPr>
            <w:pStyle w:val="TOC3"/>
            <w:rPr>
              <w:rFonts w:asciiTheme="minorHAnsi" w:eastAsiaTheme="minorEastAsia" w:hAnsiTheme="minorHAnsi" w:cstheme="minorBidi"/>
              <w:noProof/>
              <w:sz w:val="22"/>
            </w:rPr>
          </w:pPr>
          <w:hyperlink w:anchor="_Toc123504137" w:history="1">
            <w:r w:rsidR="00F723EE" w:rsidRPr="00D30EDF">
              <w:rPr>
                <w:rStyle w:val="Hyperlink"/>
                <w:noProof/>
              </w:rPr>
              <w:t>Ensemble analysis</w:t>
            </w:r>
            <w:r w:rsidR="00F723EE">
              <w:rPr>
                <w:noProof/>
                <w:webHidden/>
              </w:rPr>
              <w:tab/>
            </w:r>
            <w:r w:rsidR="00F723EE">
              <w:rPr>
                <w:noProof/>
                <w:webHidden/>
              </w:rPr>
              <w:fldChar w:fldCharType="begin"/>
            </w:r>
            <w:r w:rsidR="00F723EE">
              <w:rPr>
                <w:noProof/>
                <w:webHidden/>
              </w:rPr>
              <w:instrText xml:space="preserve"> PAGEREF _Toc123504137 \h </w:instrText>
            </w:r>
            <w:r w:rsidR="00F723EE">
              <w:rPr>
                <w:noProof/>
                <w:webHidden/>
              </w:rPr>
            </w:r>
            <w:r w:rsidR="00F723EE">
              <w:rPr>
                <w:noProof/>
                <w:webHidden/>
              </w:rPr>
              <w:fldChar w:fldCharType="separate"/>
            </w:r>
            <w:r w:rsidR="00F723EE">
              <w:rPr>
                <w:noProof/>
                <w:webHidden/>
              </w:rPr>
              <w:t>7</w:t>
            </w:r>
            <w:r w:rsidR="00F723EE">
              <w:rPr>
                <w:noProof/>
                <w:webHidden/>
              </w:rPr>
              <w:fldChar w:fldCharType="end"/>
            </w:r>
          </w:hyperlink>
        </w:p>
        <w:p w14:paraId="3A924EEB" w14:textId="3F67DFE5" w:rsidR="00F723EE" w:rsidRDefault="00000000">
          <w:pPr>
            <w:pStyle w:val="TOC2"/>
            <w:tabs>
              <w:tab w:val="right" w:leader="dot" w:pos="9350"/>
            </w:tabs>
            <w:rPr>
              <w:rFonts w:asciiTheme="minorHAnsi" w:eastAsiaTheme="minorEastAsia" w:hAnsiTheme="minorHAnsi" w:cstheme="minorBidi"/>
              <w:noProof/>
              <w:sz w:val="22"/>
            </w:rPr>
          </w:pPr>
          <w:hyperlink w:anchor="_Toc123504138" w:history="1">
            <w:r w:rsidR="00F723EE" w:rsidRPr="00D30EDF">
              <w:rPr>
                <w:rStyle w:val="Hyperlink"/>
                <w:noProof/>
              </w:rPr>
              <w:t>Data Modeling</w:t>
            </w:r>
            <w:r w:rsidR="00F723EE">
              <w:rPr>
                <w:noProof/>
                <w:webHidden/>
              </w:rPr>
              <w:tab/>
            </w:r>
            <w:r w:rsidR="00F723EE">
              <w:rPr>
                <w:noProof/>
                <w:webHidden/>
              </w:rPr>
              <w:fldChar w:fldCharType="begin"/>
            </w:r>
            <w:r w:rsidR="00F723EE">
              <w:rPr>
                <w:noProof/>
                <w:webHidden/>
              </w:rPr>
              <w:instrText xml:space="preserve"> PAGEREF _Toc123504138 \h </w:instrText>
            </w:r>
            <w:r w:rsidR="00F723EE">
              <w:rPr>
                <w:noProof/>
                <w:webHidden/>
              </w:rPr>
            </w:r>
            <w:r w:rsidR="00F723EE">
              <w:rPr>
                <w:noProof/>
                <w:webHidden/>
              </w:rPr>
              <w:fldChar w:fldCharType="separate"/>
            </w:r>
            <w:r w:rsidR="00F723EE">
              <w:rPr>
                <w:noProof/>
                <w:webHidden/>
              </w:rPr>
              <w:t>7</w:t>
            </w:r>
            <w:r w:rsidR="00F723EE">
              <w:rPr>
                <w:noProof/>
                <w:webHidden/>
              </w:rPr>
              <w:fldChar w:fldCharType="end"/>
            </w:r>
          </w:hyperlink>
        </w:p>
        <w:p w14:paraId="19EA61F8" w14:textId="05741229" w:rsidR="00F723EE" w:rsidRDefault="00000000">
          <w:pPr>
            <w:pStyle w:val="TOC2"/>
            <w:tabs>
              <w:tab w:val="right" w:leader="dot" w:pos="9350"/>
            </w:tabs>
            <w:rPr>
              <w:rFonts w:asciiTheme="minorHAnsi" w:eastAsiaTheme="minorEastAsia" w:hAnsiTheme="minorHAnsi" w:cstheme="minorBidi"/>
              <w:noProof/>
              <w:sz w:val="22"/>
            </w:rPr>
          </w:pPr>
          <w:hyperlink w:anchor="_Toc123504139" w:history="1">
            <w:r w:rsidR="00F723EE" w:rsidRPr="00D30EDF">
              <w:rPr>
                <w:rStyle w:val="Hyperlink"/>
                <w:noProof/>
              </w:rPr>
              <w:t>Comparisons between methods</w:t>
            </w:r>
            <w:r w:rsidR="00F723EE">
              <w:rPr>
                <w:noProof/>
                <w:webHidden/>
              </w:rPr>
              <w:tab/>
            </w:r>
            <w:r w:rsidR="00F723EE">
              <w:rPr>
                <w:noProof/>
                <w:webHidden/>
              </w:rPr>
              <w:fldChar w:fldCharType="begin"/>
            </w:r>
            <w:r w:rsidR="00F723EE">
              <w:rPr>
                <w:noProof/>
                <w:webHidden/>
              </w:rPr>
              <w:instrText xml:space="preserve"> PAGEREF _Toc123504139 \h </w:instrText>
            </w:r>
            <w:r w:rsidR="00F723EE">
              <w:rPr>
                <w:noProof/>
                <w:webHidden/>
              </w:rPr>
            </w:r>
            <w:r w:rsidR="00F723EE">
              <w:rPr>
                <w:noProof/>
                <w:webHidden/>
              </w:rPr>
              <w:fldChar w:fldCharType="separate"/>
            </w:r>
            <w:r w:rsidR="00F723EE">
              <w:rPr>
                <w:noProof/>
                <w:webHidden/>
              </w:rPr>
              <w:t>8</w:t>
            </w:r>
            <w:r w:rsidR="00F723EE">
              <w:rPr>
                <w:noProof/>
                <w:webHidden/>
              </w:rPr>
              <w:fldChar w:fldCharType="end"/>
            </w:r>
          </w:hyperlink>
        </w:p>
        <w:p w14:paraId="4FBD1D57" w14:textId="7DF62C6B" w:rsidR="00F723EE" w:rsidRDefault="00000000">
          <w:pPr>
            <w:pStyle w:val="TOC1"/>
            <w:rPr>
              <w:rFonts w:asciiTheme="minorHAnsi" w:eastAsiaTheme="minorEastAsia" w:hAnsiTheme="minorHAnsi" w:cstheme="minorBidi"/>
              <w:noProof/>
              <w:sz w:val="22"/>
            </w:rPr>
          </w:pPr>
          <w:hyperlink w:anchor="_Toc123504140" w:history="1">
            <w:r w:rsidR="00F723EE" w:rsidRPr="00D30EDF">
              <w:rPr>
                <w:rStyle w:val="Hyperlink"/>
                <w:noProof/>
              </w:rPr>
              <w:t>Supplementary Figures and Tables</w:t>
            </w:r>
            <w:r w:rsidR="00F723EE">
              <w:rPr>
                <w:noProof/>
                <w:webHidden/>
              </w:rPr>
              <w:tab/>
            </w:r>
            <w:r w:rsidR="00F723EE">
              <w:rPr>
                <w:noProof/>
                <w:webHidden/>
              </w:rPr>
              <w:fldChar w:fldCharType="begin"/>
            </w:r>
            <w:r w:rsidR="00F723EE">
              <w:rPr>
                <w:noProof/>
                <w:webHidden/>
              </w:rPr>
              <w:instrText xml:space="preserve"> PAGEREF _Toc123504140 \h </w:instrText>
            </w:r>
            <w:r w:rsidR="00F723EE">
              <w:rPr>
                <w:noProof/>
                <w:webHidden/>
              </w:rPr>
            </w:r>
            <w:r w:rsidR="00F723EE">
              <w:rPr>
                <w:noProof/>
                <w:webHidden/>
              </w:rPr>
              <w:fldChar w:fldCharType="separate"/>
            </w:r>
            <w:r w:rsidR="00F723EE">
              <w:rPr>
                <w:noProof/>
                <w:webHidden/>
              </w:rPr>
              <w:t>9</w:t>
            </w:r>
            <w:r w:rsidR="00F723EE">
              <w:rPr>
                <w:noProof/>
                <w:webHidden/>
              </w:rPr>
              <w:fldChar w:fldCharType="end"/>
            </w:r>
          </w:hyperlink>
        </w:p>
        <w:p w14:paraId="251B7FEE" w14:textId="4F27CA63" w:rsidR="00F723EE" w:rsidRDefault="00000000">
          <w:pPr>
            <w:pStyle w:val="TOC2"/>
            <w:tabs>
              <w:tab w:val="right" w:leader="dot" w:pos="9350"/>
            </w:tabs>
            <w:rPr>
              <w:rFonts w:asciiTheme="minorHAnsi" w:eastAsiaTheme="minorEastAsia" w:hAnsiTheme="minorHAnsi" w:cstheme="minorBidi"/>
              <w:noProof/>
              <w:sz w:val="22"/>
            </w:rPr>
          </w:pPr>
          <w:hyperlink w:anchor="_Toc123504141" w:history="1">
            <w:r w:rsidR="00F723EE" w:rsidRPr="00D30EDF">
              <w:rPr>
                <w:rStyle w:val="Hyperlink"/>
                <w:noProof/>
              </w:rPr>
              <w:t>Figure S1</w:t>
            </w:r>
            <w:r w:rsidR="00F723EE">
              <w:rPr>
                <w:noProof/>
                <w:webHidden/>
              </w:rPr>
              <w:tab/>
            </w:r>
            <w:r w:rsidR="00F723EE">
              <w:rPr>
                <w:noProof/>
                <w:webHidden/>
              </w:rPr>
              <w:fldChar w:fldCharType="begin"/>
            </w:r>
            <w:r w:rsidR="00F723EE">
              <w:rPr>
                <w:noProof/>
                <w:webHidden/>
              </w:rPr>
              <w:instrText xml:space="preserve"> PAGEREF _Toc123504141 \h </w:instrText>
            </w:r>
            <w:r w:rsidR="00F723EE">
              <w:rPr>
                <w:noProof/>
                <w:webHidden/>
              </w:rPr>
            </w:r>
            <w:r w:rsidR="00F723EE">
              <w:rPr>
                <w:noProof/>
                <w:webHidden/>
              </w:rPr>
              <w:fldChar w:fldCharType="separate"/>
            </w:r>
            <w:r w:rsidR="00F723EE">
              <w:rPr>
                <w:noProof/>
                <w:webHidden/>
              </w:rPr>
              <w:t>9</w:t>
            </w:r>
            <w:r w:rsidR="00F723EE">
              <w:rPr>
                <w:noProof/>
                <w:webHidden/>
              </w:rPr>
              <w:fldChar w:fldCharType="end"/>
            </w:r>
          </w:hyperlink>
        </w:p>
        <w:p w14:paraId="2B078176" w14:textId="2A59BE2F" w:rsidR="00F723EE" w:rsidRDefault="00000000">
          <w:pPr>
            <w:pStyle w:val="TOC2"/>
            <w:tabs>
              <w:tab w:val="right" w:leader="dot" w:pos="9350"/>
            </w:tabs>
            <w:rPr>
              <w:rFonts w:asciiTheme="minorHAnsi" w:eastAsiaTheme="minorEastAsia" w:hAnsiTheme="minorHAnsi" w:cstheme="minorBidi"/>
              <w:noProof/>
              <w:sz w:val="22"/>
            </w:rPr>
          </w:pPr>
          <w:hyperlink w:anchor="_Toc123504142" w:history="1">
            <w:r w:rsidR="00F723EE" w:rsidRPr="00D30EDF">
              <w:rPr>
                <w:rStyle w:val="Hyperlink"/>
                <w:noProof/>
              </w:rPr>
              <w:t>Figure S2</w:t>
            </w:r>
            <w:r w:rsidR="00F723EE">
              <w:rPr>
                <w:noProof/>
                <w:webHidden/>
              </w:rPr>
              <w:tab/>
            </w:r>
            <w:r w:rsidR="00F723EE">
              <w:rPr>
                <w:noProof/>
                <w:webHidden/>
              </w:rPr>
              <w:fldChar w:fldCharType="begin"/>
            </w:r>
            <w:r w:rsidR="00F723EE">
              <w:rPr>
                <w:noProof/>
                <w:webHidden/>
              </w:rPr>
              <w:instrText xml:space="preserve"> PAGEREF _Toc123504142 \h </w:instrText>
            </w:r>
            <w:r w:rsidR="00F723EE">
              <w:rPr>
                <w:noProof/>
                <w:webHidden/>
              </w:rPr>
            </w:r>
            <w:r w:rsidR="00F723EE">
              <w:rPr>
                <w:noProof/>
                <w:webHidden/>
              </w:rPr>
              <w:fldChar w:fldCharType="separate"/>
            </w:r>
            <w:r w:rsidR="00F723EE">
              <w:rPr>
                <w:noProof/>
                <w:webHidden/>
              </w:rPr>
              <w:t>10</w:t>
            </w:r>
            <w:r w:rsidR="00F723EE">
              <w:rPr>
                <w:noProof/>
                <w:webHidden/>
              </w:rPr>
              <w:fldChar w:fldCharType="end"/>
            </w:r>
          </w:hyperlink>
        </w:p>
        <w:p w14:paraId="59FE67F4" w14:textId="53497E5A" w:rsidR="00F723EE" w:rsidRDefault="00000000">
          <w:pPr>
            <w:pStyle w:val="TOC2"/>
            <w:tabs>
              <w:tab w:val="right" w:leader="dot" w:pos="9350"/>
            </w:tabs>
            <w:rPr>
              <w:rFonts w:asciiTheme="minorHAnsi" w:eastAsiaTheme="minorEastAsia" w:hAnsiTheme="minorHAnsi" w:cstheme="minorBidi"/>
              <w:noProof/>
              <w:sz w:val="22"/>
            </w:rPr>
          </w:pPr>
          <w:hyperlink w:anchor="_Toc123504143" w:history="1">
            <w:r w:rsidR="00F723EE" w:rsidRPr="00D30EDF">
              <w:rPr>
                <w:rStyle w:val="Hyperlink"/>
                <w:noProof/>
              </w:rPr>
              <w:t>Figure S3</w:t>
            </w:r>
            <w:r w:rsidR="00F723EE">
              <w:rPr>
                <w:noProof/>
                <w:webHidden/>
              </w:rPr>
              <w:tab/>
            </w:r>
            <w:r w:rsidR="00F723EE">
              <w:rPr>
                <w:noProof/>
                <w:webHidden/>
              </w:rPr>
              <w:fldChar w:fldCharType="begin"/>
            </w:r>
            <w:r w:rsidR="00F723EE">
              <w:rPr>
                <w:noProof/>
                <w:webHidden/>
              </w:rPr>
              <w:instrText xml:space="preserve"> PAGEREF _Toc123504143 \h </w:instrText>
            </w:r>
            <w:r w:rsidR="00F723EE">
              <w:rPr>
                <w:noProof/>
                <w:webHidden/>
              </w:rPr>
            </w:r>
            <w:r w:rsidR="00F723EE">
              <w:rPr>
                <w:noProof/>
                <w:webHidden/>
              </w:rPr>
              <w:fldChar w:fldCharType="separate"/>
            </w:r>
            <w:r w:rsidR="00F723EE">
              <w:rPr>
                <w:noProof/>
                <w:webHidden/>
              </w:rPr>
              <w:t>11</w:t>
            </w:r>
            <w:r w:rsidR="00F723EE">
              <w:rPr>
                <w:noProof/>
                <w:webHidden/>
              </w:rPr>
              <w:fldChar w:fldCharType="end"/>
            </w:r>
          </w:hyperlink>
        </w:p>
        <w:p w14:paraId="0FE6DE8D" w14:textId="5472D13B" w:rsidR="00F723EE" w:rsidRDefault="00000000">
          <w:pPr>
            <w:pStyle w:val="TOC2"/>
            <w:tabs>
              <w:tab w:val="right" w:leader="dot" w:pos="9350"/>
            </w:tabs>
            <w:rPr>
              <w:rFonts w:asciiTheme="minorHAnsi" w:eastAsiaTheme="minorEastAsia" w:hAnsiTheme="minorHAnsi" w:cstheme="minorBidi"/>
              <w:noProof/>
              <w:sz w:val="22"/>
            </w:rPr>
          </w:pPr>
          <w:hyperlink w:anchor="_Toc123504144" w:history="1">
            <w:r w:rsidR="00F723EE" w:rsidRPr="00D30EDF">
              <w:rPr>
                <w:rStyle w:val="Hyperlink"/>
                <w:noProof/>
              </w:rPr>
              <w:t>Figure S4</w:t>
            </w:r>
            <w:r w:rsidR="00F723EE">
              <w:rPr>
                <w:noProof/>
                <w:webHidden/>
              </w:rPr>
              <w:tab/>
            </w:r>
            <w:r w:rsidR="00F723EE">
              <w:rPr>
                <w:noProof/>
                <w:webHidden/>
              </w:rPr>
              <w:fldChar w:fldCharType="begin"/>
            </w:r>
            <w:r w:rsidR="00F723EE">
              <w:rPr>
                <w:noProof/>
                <w:webHidden/>
              </w:rPr>
              <w:instrText xml:space="preserve"> PAGEREF _Toc123504144 \h </w:instrText>
            </w:r>
            <w:r w:rsidR="00F723EE">
              <w:rPr>
                <w:noProof/>
                <w:webHidden/>
              </w:rPr>
            </w:r>
            <w:r w:rsidR="00F723EE">
              <w:rPr>
                <w:noProof/>
                <w:webHidden/>
              </w:rPr>
              <w:fldChar w:fldCharType="separate"/>
            </w:r>
            <w:r w:rsidR="00F723EE">
              <w:rPr>
                <w:noProof/>
                <w:webHidden/>
              </w:rPr>
              <w:t>12</w:t>
            </w:r>
            <w:r w:rsidR="00F723EE">
              <w:rPr>
                <w:noProof/>
                <w:webHidden/>
              </w:rPr>
              <w:fldChar w:fldCharType="end"/>
            </w:r>
          </w:hyperlink>
        </w:p>
        <w:p w14:paraId="26F471B5" w14:textId="2C0569B3" w:rsidR="00F723EE" w:rsidRDefault="00000000">
          <w:pPr>
            <w:pStyle w:val="TOC2"/>
            <w:tabs>
              <w:tab w:val="right" w:leader="dot" w:pos="9350"/>
            </w:tabs>
            <w:rPr>
              <w:rFonts w:asciiTheme="minorHAnsi" w:eastAsiaTheme="minorEastAsia" w:hAnsiTheme="minorHAnsi" w:cstheme="minorBidi"/>
              <w:noProof/>
              <w:sz w:val="22"/>
            </w:rPr>
          </w:pPr>
          <w:hyperlink w:anchor="_Toc123504145" w:history="1">
            <w:r w:rsidR="00F723EE" w:rsidRPr="00D30EDF">
              <w:rPr>
                <w:rStyle w:val="Hyperlink"/>
                <w:noProof/>
              </w:rPr>
              <w:t>Table S1</w:t>
            </w:r>
            <w:r w:rsidR="00F723EE">
              <w:rPr>
                <w:noProof/>
                <w:webHidden/>
              </w:rPr>
              <w:tab/>
            </w:r>
            <w:r w:rsidR="00F723EE">
              <w:rPr>
                <w:noProof/>
                <w:webHidden/>
              </w:rPr>
              <w:fldChar w:fldCharType="begin"/>
            </w:r>
            <w:r w:rsidR="00F723EE">
              <w:rPr>
                <w:noProof/>
                <w:webHidden/>
              </w:rPr>
              <w:instrText xml:space="preserve"> PAGEREF _Toc123504145 \h </w:instrText>
            </w:r>
            <w:r w:rsidR="00F723EE">
              <w:rPr>
                <w:noProof/>
                <w:webHidden/>
              </w:rPr>
            </w:r>
            <w:r w:rsidR="00F723EE">
              <w:rPr>
                <w:noProof/>
                <w:webHidden/>
              </w:rPr>
              <w:fldChar w:fldCharType="separate"/>
            </w:r>
            <w:r w:rsidR="00F723EE">
              <w:rPr>
                <w:noProof/>
                <w:webHidden/>
              </w:rPr>
              <w:t>13</w:t>
            </w:r>
            <w:r w:rsidR="00F723EE">
              <w:rPr>
                <w:noProof/>
                <w:webHidden/>
              </w:rPr>
              <w:fldChar w:fldCharType="end"/>
            </w:r>
          </w:hyperlink>
        </w:p>
        <w:p w14:paraId="0ABB0639" w14:textId="2491E66D" w:rsidR="00F723EE" w:rsidRDefault="00000000">
          <w:pPr>
            <w:pStyle w:val="TOC1"/>
            <w:rPr>
              <w:rFonts w:asciiTheme="minorHAnsi" w:eastAsiaTheme="minorEastAsia" w:hAnsiTheme="minorHAnsi" w:cstheme="minorBidi"/>
              <w:noProof/>
              <w:sz w:val="22"/>
            </w:rPr>
          </w:pPr>
          <w:hyperlink w:anchor="_Toc123504146" w:history="1">
            <w:r w:rsidR="00F723EE" w:rsidRPr="00D30EDF">
              <w:rPr>
                <w:rStyle w:val="Hyperlink"/>
                <w:noProof/>
              </w:rPr>
              <w:t>Supplementary References</w:t>
            </w:r>
            <w:r w:rsidR="00F723EE">
              <w:rPr>
                <w:noProof/>
                <w:webHidden/>
              </w:rPr>
              <w:tab/>
            </w:r>
            <w:r w:rsidR="00F723EE">
              <w:rPr>
                <w:noProof/>
                <w:webHidden/>
              </w:rPr>
              <w:fldChar w:fldCharType="begin"/>
            </w:r>
            <w:r w:rsidR="00F723EE">
              <w:rPr>
                <w:noProof/>
                <w:webHidden/>
              </w:rPr>
              <w:instrText xml:space="preserve"> PAGEREF _Toc123504146 \h </w:instrText>
            </w:r>
            <w:r w:rsidR="00F723EE">
              <w:rPr>
                <w:noProof/>
                <w:webHidden/>
              </w:rPr>
            </w:r>
            <w:r w:rsidR="00F723EE">
              <w:rPr>
                <w:noProof/>
                <w:webHidden/>
              </w:rPr>
              <w:fldChar w:fldCharType="separate"/>
            </w:r>
            <w:r w:rsidR="00F723EE">
              <w:rPr>
                <w:noProof/>
                <w:webHidden/>
              </w:rPr>
              <w:t>14</w:t>
            </w:r>
            <w:r w:rsidR="00F723EE">
              <w:rPr>
                <w:noProof/>
                <w:webHidden/>
              </w:rPr>
              <w:fldChar w:fldCharType="end"/>
            </w:r>
          </w:hyperlink>
        </w:p>
        <w:p w14:paraId="43BB6CAB" w14:textId="43EA678A" w:rsidR="00F16A45" w:rsidRDefault="00F16A45">
          <w:r>
            <w:rPr>
              <w:b/>
              <w:bCs/>
              <w:noProof/>
            </w:rPr>
            <w:fldChar w:fldCharType="end"/>
          </w:r>
        </w:p>
      </w:sdtContent>
    </w:sdt>
    <w:p w14:paraId="5A827B38" w14:textId="1EF692A9" w:rsidR="00F16A45" w:rsidRDefault="00F16A45">
      <w:pPr>
        <w:widowControl/>
        <w:overflowPunct/>
        <w:textAlignment w:val="auto"/>
      </w:pPr>
      <w:r>
        <w:br w:type="page"/>
      </w:r>
    </w:p>
    <w:p w14:paraId="2DA894D9" w14:textId="48526895" w:rsidR="004F7167" w:rsidRPr="004F7167" w:rsidRDefault="004F7167" w:rsidP="004F7167">
      <w:pPr>
        <w:pStyle w:val="Heading1"/>
      </w:pPr>
      <w:bookmarkStart w:id="1" w:name="_Toc121827025"/>
      <w:bookmarkStart w:id="2" w:name="_Toc121216766"/>
      <w:bookmarkStart w:id="3" w:name="_Toc121829182"/>
      <w:bookmarkStart w:id="4" w:name="_Toc121829281"/>
      <w:bookmarkStart w:id="5" w:name="_Toc123504126"/>
      <w:r w:rsidRPr="004F7167">
        <w:lastRenderedPageBreak/>
        <w:t>Supplementary information methods</w:t>
      </w:r>
      <w:bookmarkEnd w:id="1"/>
      <w:bookmarkEnd w:id="2"/>
      <w:bookmarkEnd w:id="3"/>
      <w:bookmarkEnd w:id="4"/>
      <w:bookmarkEnd w:id="5"/>
    </w:p>
    <w:p w14:paraId="66BC0030" w14:textId="48C0CA96" w:rsidR="004C09C3" w:rsidRPr="00D3500E" w:rsidRDefault="004F7167" w:rsidP="007B4FFB">
      <w:pPr>
        <w:pStyle w:val="Heading2"/>
      </w:pPr>
      <w:bookmarkStart w:id="6" w:name="_Toc121827026"/>
      <w:bookmarkStart w:id="7" w:name="_Toc121216767"/>
      <w:bookmarkStart w:id="8" w:name="_Toc121829183"/>
      <w:bookmarkStart w:id="9" w:name="_Toc121829282"/>
      <w:bookmarkStart w:id="10" w:name="_Toc123504127"/>
      <w:r w:rsidRPr="004F7167">
        <w:t xml:space="preserve">Data </w:t>
      </w:r>
      <w:bookmarkStart w:id="11" w:name="_Toc111794058"/>
      <w:bookmarkStart w:id="12" w:name="_Toc108513666"/>
      <w:r w:rsidRPr="004F7167">
        <w:t>processing by meltR.A</w:t>
      </w:r>
      <w:bookmarkEnd w:id="6"/>
      <w:bookmarkEnd w:id="7"/>
      <w:bookmarkEnd w:id="8"/>
      <w:bookmarkEnd w:id="9"/>
      <w:bookmarkEnd w:id="10"/>
    </w:p>
    <w:p w14:paraId="6EFB4476" w14:textId="6ACA37C1" w:rsidR="00D023A5" w:rsidRPr="00D023A5" w:rsidRDefault="00D3500E" w:rsidP="00213103">
      <w:pPr>
        <w:pStyle w:val="BodyText"/>
        <w:jc w:val="both"/>
        <w:rPr>
          <w:rStyle w:val="mtext"/>
        </w:rPr>
      </w:pPr>
      <w:bookmarkStart w:id="13" w:name="_Toc121827027"/>
      <w:bookmarkStart w:id="14" w:name="_Toc121216768"/>
      <w:bookmarkStart w:id="15" w:name="_Toc121829184"/>
      <w:bookmarkStart w:id="16" w:name="_Toc121829283"/>
      <w:bookmarkStart w:id="17" w:name="_Toc123504128"/>
      <w:r w:rsidRPr="00D3500E">
        <w:rPr>
          <w:rStyle w:val="Heading3Char"/>
        </w:rPr>
        <w:t>Raw data preprocessing</w:t>
      </w:r>
      <w:bookmarkEnd w:id="13"/>
      <w:bookmarkEnd w:id="14"/>
      <w:bookmarkEnd w:id="15"/>
      <w:bookmarkEnd w:id="16"/>
      <w:bookmarkEnd w:id="17"/>
      <w:r>
        <w:rPr>
          <w:rStyle w:val="mtext"/>
        </w:rPr>
        <w:t xml:space="preserve">. </w:t>
      </w:r>
      <w:r w:rsidR="00D023A5" w:rsidRPr="00D023A5">
        <w:rPr>
          <w:rStyle w:val="mtext"/>
        </w:rPr>
        <w:t>MeltR performs the following data preprocessing steps before fitting</w:t>
      </w:r>
      <w:r w:rsidR="00A27326">
        <w:rPr>
          <w:rStyle w:val="mtext"/>
        </w:rPr>
        <w:t xml:space="preserve"> (Figure 1B)</w:t>
      </w:r>
      <w:r w:rsidR="00D023A5" w:rsidRPr="00D023A5">
        <w:rPr>
          <w:rStyle w:val="mtext"/>
        </w:rPr>
        <w:t>:</w:t>
      </w:r>
    </w:p>
    <w:p w14:paraId="387E6432" w14:textId="55EFC636" w:rsidR="00D023A5" w:rsidRPr="00D023A5" w:rsidRDefault="00D023A5" w:rsidP="00213103">
      <w:pPr>
        <w:pStyle w:val="BodyText"/>
        <w:jc w:val="both"/>
        <w:rPr>
          <w:rStyle w:val="mtext"/>
        </w:rPr>
      </w:pPr>
      <w:r w:rsidRPr="00D023A5">
        <w:rPr>
          <w:rStyle w:val="mtext"/>
        </w:rPr>
        <w:t>1.) RNA and DNA extinction coefficients are calculated from sequence</w:t>
      </w:r>
      <w:r w:rsidR="00477EC3">
        <w:rPr>
          <w:rStyle w:val="mtext"/>
        </w:rPr>
        <w:t>s</w:t>
      </w:r>
      <w:r w:rsidRPr="00D023A5">
        <w:rPr>
          <w:rStyle w:val="mtext"/>
        </w:rPr>
        <w:t xml:space="preserve"> using the extinction coefficient data</w:t>
      </w:r>
      <w:r w:rsidR="004C09C3">
        <w:rPr>
          <w:rStyle w:val="mtext"/>
        </w:rPr>
        <w:fldChar w:fldCharType="begin"/>
      </w:r>
      <w:r w:rsidR="00CF466B">
        <w:rPr>
          <w:rStyle w:val="mtext"/>
        </w:rPr>
        <w:instrText xml:space="preserve"> ADDIN ZOTERO_ITEM CSL_CITATION {"citationID":"2mK5lXL4","properties":{"formattedCitation":"\\super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4C09C3">
        <w:rPr>
          <w:rStyle w:val="mtext"/>
        </w:rPr>
        <w:fldChar w:fldCharType="separate"/>
      </w:r>
      <w:r w:rsidR="004C09C3" w:rsidRPr="004C09C3">
        <w:rPr>
          <w:szCs w:val="24"/>
          <w:vertAlign w:val="superscript"/>
        </w:rPr>
        <w:t>1</w:t>
      </w:r>
      <w:r w:rsidR="004C09C3">
        <w:rPr>
          <w:rStyle w:val="mtext"/>
        </w:rPr>
        <w:fldChar w:fldCharType="end"/>
      </w:r>
      <w:r w:rsidR="00ED7763">
        <w:rPr>
          <w:rStyle w:val="mtext"/>
        </w:rPr>
        <w:t xml:space="preserve"> and</w:t>
      </w:r>
      <w:r w:rsidR="004C09C3">
        <w:rPr>
          <w:rStyle w:val="mtext"/>
        </w:rPr>
        <w:t xml:space="preserve"> the method recommended by</w:t>
      </w:r>
      <w:r w:rsidRPr="00D023A5">
        <w:rPr>
          <w:rStyle w:val="mtext"/>
        </w:rPr>
        <w:t xml:space="preserve"> Tinoco and colleagues</w:t>
      </w:r>
      <w:r w:rsidR="00477EC3">
        <w:rPr>
          <w:rStyle w:val="mtext"/>
        </w:rPr>
        <w:t>. Extinction coefficients are most accurate for</w:t>
      </w:r>
      <w:r w:rsidR="008F781B">
        <w:rPr>
          <w:rStyle w:val="mtext"/>
        </w:rPr>
        <w:t xml:space="preserve"> absorbances in the upper baseline where the RNA is unfolded</w:t>
      </w:r>
      <w:r w:rsidRPr="00D023A5">
        <w:rPr>
          <w:rStyle w:val="mtext"/>
        </w:rPr>
        <w:t>.</w:t>
      </w:r>
      <w:r w:rsidR="004C09C3">
        <w:rPr>
          <w:rStyle w:val="mtext"/>
        </w:rPr>
        <w:fldChar w:fldCharType="begin"/>
      </w:r>
      <w:r w:rsidR="00CF466B">
        <w:rPr>
          <w:rStyle w:val="mtext"/>
        </w:rPr>
        <w:instrText xml:space="preserve"> ADDIN ZOTERO_ITEM CSL_CITATION {"citationID":"XxgTQYrs","properties":{"formattedCitation":"\\super 2\\nosupersub{}","plainCitation":"2","noteIndex":0},"citationItems":[{"id":707,"uris":["http://zotero.org/users/4485201/items/J7UJLVKY"],"itemData":{"id":707,"type":"chapter","abstract":"This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Press","source":"ScienceDirect","title":"Absorbance melting curves of RNA","URL":"http://www.sciencedirect.com/science/article/pii/0076687989801089","volume":"180","author":[{"family":"Puglisi","given":"Joseph D."},{"family":"Tinoco","given":"Ignacio"}],"accessed":{"date-parts":[["2018",3,23]]},"issued":{"date-parts":[["1989",1,1]]}}}],"schema":"https://github.com/citation-style-language/schema/raw/master/csl-citation.json"} </w:instrText>
      </w:r>
      <w:r w:rsidR="004C09C3">
        <w:rPr>
          <w:rStyle w:val="mtext"/>
        </w:rPr>
        <w:fldChar w:fldCharType="separate"/>
      </w:r>
      <w:r w:rsidR="004C09C3" w:rsidRPr="004C09C3">
        <w:rPr>
          <w:szCs w:val="24"/>
          <w:vertAlign w:val="superscript"/>
        </w:rPr>
        <w:t>2</w:t>
      </w:r>
      <w:r w:rsidR="004C09C3">
        <w:rPr>
          <w:rStyle w:val="mtext"/>
        </w:rPr>
        <w:fldChar w:fldCharType="end"/>
      </w:r>
      <w:r>
        <w:rPr>
          <w:rStyle w:val="mtext"/>
        </w:rPr>
        <w:t xml:space="preserve"> </w:t>
      </w:r>
      <w:r w:rsidR="0085388B">
        <w:rPr>
          <w:rStyle w:val="mtext"/>
        </w:rPr>
        <w:t>Extinction coefficients for RNA can be calculated at wavelengths that are not 260 nm.</w:t>
      </w:r>
      <w:r w:rsidR="0085388B">
        <w:rPr>
          <w:rStyle w:val="mtext"/>
        </w:rPr>
        <w:fldChar w:fldCharType="begin"/>
      </w:r>
      <w:r w:rsidR="0085388B">
        <w:rPr>
          <w:rStyle w:val="mtext"/>
        </w:rPr>
        <w:instrText xml:space="preserve"> ADDIN ZOTERO_ITEM CSL_CITATION {"citationID":"BTe68Hsp","properties":{"formattedCitation":"\\super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85388B">
        <w:rPr>
          <w:rStyle w:val="mtext"/>
        </w:rPr>
        <w:fldChar w:fldCharType="separate"/>
      </w:r>
      <w:r w:rsidR="0085388B" w:rsidRPr="0085388B">
        <w:rPr>
          <w:szCs w:val="24"/>
          <w:vertAlign w:val="superscript"/>
        </w:rPr>
        <w:t>1</w:t>
      </w:r>
      <w:r w:rsidR="0085388B">
        <w:rPr>
          <w:rStyle w:val="mtext"/>
        </w:rPr>
        <w:fldChar w:fldCharType="end"/>
      </w:r>
      <w:r w:rsidR="0085388B">
        <w:rPr>
          <w:rStyle w:val="mtext"/>
        </w:rPr>
        <w:t xml:space="preserve"> </w:t>
      </w:r>
      <w:r>
        <w:rPr>
          <w:rStyle w:val="mtext"/>
        </w:rPr>
        <w:t xml:space="preserve">Alternatively, the user </w:t>
      </w:r>
      <w:r w:rsidR="0049244F">
        <w:rPr>
          <w:rStyle w:val="mtext"/>
        </w:rPr>
        <w:t xml:space="preserve">can </w:t>
      </w:r>
      <w:r>
        <w:rPr>
          <w:rStyle w:val="mtext"/>
        </w:rPr>
        <w:t>provide custom extinction coefficients or concentrations for each non-blank sample in the data set</w:t>
      </w:r>
      <w:r w:rsidR="008F781B">
        <w:rPr>
          <w:rStyle w:val="mtext"/>
        </w:rPr>
        <w:t xml:space="preserve"> (Figure 1B).</w:t>
      </w:r>
    </w:p>
    <w:p w14:paraId="63D6996B" w14:textId="4669254E" w:rsidR="00D023A5" w:rsidRPr="00D023A5" w:rsidRDefault="00D023A5" w:rsidP="00213103">
      <w:pPr>
        <w:pStyle w:val="BodyText"/>
        <w:jc w:val="both"/>
        <w:rPr>
          <w:rStyle w:val="mtext"/>
        </w:rPr>
      </w:pPr>
      <w:r w:rsidRPr="00D023A5">
        <w:rPr>
          <w:rStyle w:val="mtext"/>
        </w:rPr>
        <w:t xml:space="preserve">2.) </w:t>
      </w:r>
      <w:r>
        <w:rPr>
          <w:rStyle w:val="mtext"/>
        </w:rPr>
        <w:t>If blank</w:t>
      </w:r>
      <w:r w:rsidR="00ED7763">
        <w:rPr>
          <w:rStyle w:val="mtext"/>
        </w:rPr>
        <w:t>s</w:t>
      </w:r>
      <w:r>
        <w:rPr>
          <w:rStyle w:val="mtext"/>
        </w:rPr>
        <w:t xml:space="preserve"> </w:t>
      </w:r>
      <w:r w:rsidR="00ED7763">
        <w:rPr>
          <w:rStyle w:val="mtext"/>
        </w:rPr>
        <w:t>are</w:t>
      </w:r>
      <w:r>
        <w:rPr>
          <w:rStyle w:val="mtext"/>
        </w:rPr>
        <w:t xml:space="preserve"> provided in the </w:t>
      </w:r>
      <w:r w:rsidR="006027BC">
        <w:rPr>
          <w:rStyle w:val="mtext"/>
        </w:rPr>
        <w:t>dataset</w:t>
      </w:r>
      <w:r>
        <w:rPr>
          <w:rStyle w:val="mtext"/>
        </w:rPr>
        <w:t>, t</w:t>
      </w:r>
      <w:r w:rsidRPr="00D023A5">
        <w:rPr>
          <w:rStyle w:val="mtext"/>
        </w:rPr>
        <w:t>he background absorbance of a</w:t>
      </w:r>
      <w:r w:rsidR="008F781B">
        <w:rPr>
          <w:rStyle w:val="mtext"/>
        </w:rPr>
        <w:t xml:space="preserve"> </w:t>
      </w:r>
      <w:r w:rsidRPr="00D023A5">
        <w:rPr>
          <w:rStyle w:val="mtext"/>
        </w:rPr>
        <w:t>user</w:t>
      </w:r>
      <w:r w:rsidR="008F781B">
        <w:rPr>
          <w:rStyle w:val="mtext"/>
        </w:rPr>
        <w:t>-</w:t>
      </w:r>
      <w:r w:rsidRPr="00D023A5">
        <w:rPr>
          <w:rStyle w:val="mtext"/>
        </w:rPr>
        <w:t>specified blank is scaled to the pathlength of the cuvette and subtracted from each curve</w:t>
      </w:r>
      <w:r w:rsidR="008F781B">
        <w:rPr>
          <w:rStyle w:val="mtext"/>
        </w:rPr>
        <w:t xml:space="preserve"> (Figure 1B)</w:t>
      </w:r>
      <w:r w:rsidRPr="00D023A5">
        <w:rPr>
          <w:rStyle w:val="mtext"/>
        </w:rPr>
        <w:t>.</w:t>
      </w:r>
    </w:p>
    <w:p w14:paraId="3AC8941C" w14:textId="2864A0CF" w:rsidR="00D023A5" w:rsidRPr="00D023A5" w:rsidRDefault="00D023A5" w:rsidP="00213103">
      <w:pPr>
        <w:pStyle w:val="BodyText"/>
        <w:jc w:val="both"/>
        <w:rPr>
          <w:rStyle w:val="mtext"/>
        </w:rPr>
      </w:pPr>
      <w:r w:rsidRPr="00D023A5">
        <w:rPr>
          <w:rStyle w:val="mtext"/>
        </w:rPr>
        <w:t xml:space="preserve">3.) </w:t>
      </w:r>
      <w:r w:rsidR="006A3D0C">
        <w:rPr>
          <w:rStyle w:val="mtext"/>
        </w:rPr>
        <w:t xml:space="preserve">Users can supply concentrations for non-absorbance data. </w:t>
      </w:r>
      <w:r w:rsidR="00430A79">
        <w:rPr>
          <w:rStyle w:val="mtext"/>
        </w:rPr>
        <w:t>If concentrations were not supplied</w:t>
      </w:r>
      <w:r w:rsidR="009E5CBF">
        <w:rPr>
          <w:rStyle w:val="mtext"/>
        </w:rPr>
        <w:t>, t</w:t>
      </w:r>
      <w:r w:rsidRPr="00D023A5">
        <w:rPr>
          <w:rStyle w:val="mtext"/>
        </w:rPr>
        <w:t>he total strand concentration (</w:t>
      </w:r>
      <w:r w:rsidRPr="005A60AE">
        <w:rPr>
          <w:rStyle w:val="mtext"/>
          <w:i/>
          <w:iCs/>
        </w:rPr>
        <w:t>C</w:t>
      </w:r>
      <w:r w:rsidRPr="005A60AE">
        <w:rPr>
          <w:rStyle w:val="mtext"/>
          <w:i/>
          <w:iCs/>
          <w:vertAlign w:val="subscript"/>
        </w:rPr>
        <w:t>t</w:t>
      </w:r>
      <w:r w:rsidRPr="00D023A5">
        <w:rPr>
          <w:rStyle w:val="mtext"/>
        </w:rPr>
        <w:t>) is calculated at a user</w:t>
      </w:r>
      <w:r w:rsidR="008F781B">
        <w:rPr>
          <w:rStyle w:val="mtext"/>
        </w:rPr>
        <w:t>-</w:t>
      </w:r>
      <w:r w:rsidRPr="00D023A5">
        <w:rPr>
          <w:rStyle w:val="mtext"/>
        </w:rPr>
        <w:t xml:space="preserve">specified temperature </w:t>
      </w:r>
      <w:r w:rsidR="00E95F76">
        <w:rPr>
          <w:rStyle w:val="mtext"/>
        </w:rPr>
        <w:t xml:space="preserve">where the RNA is unfolded </w:t>
      </w:r>
      <w:r w:rsidRPr="00D023A5">
        <w:rPr>
          <w:rStyle w:val="mtext"/>
        </w:rPr>
        <w:t>(</w:t>
      </w:r>
      <w:r w:rsidR="00EF06F0">
        <w:rPr>
          <w:rStyle w:val="mtext"/>
        </w:rPr>
        <w:t>d</w:t>
      </w:r>
      <w:r w:rsidR="00EF06F0" w:rsidRPr="00D023A5">
        <w:rPr>
          <w:rStyle w:val="mtext"/>
        </w:rPr>
        <w:t xml:space="preserve">efault </w:t>
      </w:r>
      <w:r w:rsidRPr="00D023A5">
        <w:rPr>
          <w:rStyle w:val="mtext"/>
        </w:rPr>
        <w:t>= 90 °C)</w:t>
      </w:r>
      <w:r w:rsidR="00467C7D">
        <w:rPr>
          <w:rStyle w:val="mtext"/>
        </w:rPr>
        <w:t xml:space="preserve"> using the extinction coefficient</w:t>
      </w:r>
      <w:r w:rsidR="00E95F76">
        <w:rPr>
          <w:rStyle w:val="mtext"/>
        </w:rPr>
        <w:t>(s)</w:t>
      </w:r>
      <w:r w:rsidR="00467C7D">
        <w:rPr>
          <w:rStyle w:val="mtext"/>
        </w:rPr>
        <w:t xml:space="preserve"> and Beer’s law</w:t>
      </w:r>
      <w:r w:rsidRPr="00D023A5">
        <w:rPr>
          <w:rStyle w:val="mtext"/>
        </w:rPr>
        <w:t xml:space="preserve">. For homoduplexes and monomolecular-self structured </w:t>
      </w:r>
      <w:r w:rsidR="00642B09">
        <w:rPr>
          <w:rStyle w:val="mtext"/>
        </w:rPr>
        <w:t>molecules</w:t>
      </w:r>
      <w:r w:rsidRPr="00D023A5">
        <w:rPr>
          <w:rStyle w:val="mtext"/>
        </w:rPr>
        <w:t xml:space="preserve">, where there is only one nucleic acid in the sample, the </w:t>
      </w:r>
      <w:r w:rsidRPr="005A60AE">
        <w:rPr>
          <w:rStyle w:val="mtext"/>
          <w:i/>
          <w:iCs/>
        </w:rPr>
        <w:t>C</w:t>
      </w:r>
      <w:r w:rsidRPr="005A60AE">
        <w:rPr>
          <w:rStyle w:val="mtext"/>
          <w:i/>
          <w:iCs/>
          <w:vertAlign w:val="subscript"/>
        </w:rPr>
        <w:t>t</w:t>
      </w:r>
      <w:r w:rsidRPr="00D023A5">
        <w:rPr>
          <w:rStyle w:val="mtext"/>
        </w:rPr>
        <w:t xml:space="preserve"> is the total concentration of the single strand. For heteroduplexes, the </w:t>
      </w:r>
      <w:r w:rsidRPr="005A60AE">
        <w:rPr>
          <w:rStyle w:val="mtext"/>
          <w:i/>
          <w:iCs/>
        </w:rPr>
        <w:t>C</w:t>
      </w:r>
      <w:r w:rsidRPr="005A60AE">
        <w:rPr>
          <w:rStyle w:val="mtext"/>
          <w:i/>
          <w:iCs/>
          <w:vertAlign w:val="subscript"/>
        </w:rPr>
        <w:t>t</w:t>
      </w:r>
      <w:r w:rsidRPr="00D023A5">
        <w:rPr>
          <w:rStyle w:val="mtext"/>
        </w:rPr>
        <w:t xml:space="preserve"> is the total concentration of strand 1 plus the total concentration of strand 2</w:t>
      </w:r>
      <w:r w:rsidR="00E95F76">
        <w:rPr>
          <w:rStyle w:val="mtext"/>
        </w:rPr>
        <w:t xml:space="preserve">, which uses the average of the two extinction coefficients (Figure 1B, Row </w:t>
      </w:r>
      <w:r w:rsidR="00774A7A">
        <w:rPr>
          <w:rStyle w:val="mtext"/>
        </w:rPr>
        <w:t>4</w:t>
      </w:r>
      <w:r w:rsidR="00E95F76">
        <w:rPr>
          <w:rStyle w:val="mtext"/>
        </w:rPr>
        <w:t>, Step 2)</w:t>
      </w:r>
      <w:r w:rsidRPr="00D023A5">
        <w:rPr>
          <w:rStyle w:val="mtext"/>
        </w:rPr>
        <w:t>.</w:t>
      </w:r>
    </w:p>
    <w:p w14:paraId="3BE6C1C6" w14:textId="115C6DBD" w:rsidR="00D023A5" w:rsidRPr="00D023A5" w:rsidRDefault="00D023A5" w:rsidP="00213103">
      <w:pPr>
        <w:pStyle w:val="BodyText"/>
        <w:jc w:val="both"/>
        <w:rPr>
          <w:rStyle w:val="mtext"/>
        </w:rPr>
      </w:pPr>
      <w:r w:rsidRPr="00D023A5">
        <w:rPr>
          <w:rStyle w:val="mtext"/>
        </w:rPr>
        <w:t xml:space="preserve">4.) High and low temperature data are trimmed (to the </w:t>
      </w:r>
      <w:r w:rsidR="00430A79" w:rsidRPr="00D023A5">
        <w:rPr>
          <w:rStyle w:val="mtext"/>
        </w:rPr>
        <w:t>user’s</w:t>
      </w:r>
      <w:r w:rsidRPr="00D023A5">
        <w:rPr>
          <w:rStyle w:val="mtext"/>
        </w:rPr>
        <w:t xml:space="preserve"> specification)</w:t>
      </w:r>
      <w:r w:rsidR="00E95F76">
        <w:rPr>
          <w:rStyle w:val="mtext"/>
        </w:rPr>
        <w:t xml:space="preserve"> (Figure 1B)</w:t>
      </w:r>
      <w:r w:rsidRPr="00D023A5">
        <w:rPr>
          <w:rStyle w:val="mtext"/>
        </w:rPr>
        <w:t>.</w:t>
      </w:r>
      <w:r w:rsidR="00E73FBD">
        <w:rPr>
          <w:rStyle w:val="mtext"/>
        </w:rPr>
        <w:t xml:space="preserve"> </w:t>
      </w:r>
    </w:p>
    <w:p w14:paraId="77E90757" w14:textId="08E74AE8" w:rsidR="00774A7A" w:rsidRDefault="00D023A5" w:rsidP="00213103">
      <w:pPr>
        <w:pStyle w:val="BodyText"/>
        <w:jc w:val="both"/>
        <w:rPr>
          <w:rStyle w:val="mtext"/>
        </w:rPr>
      </w:pPr>
      <w:r w:rsidRPr="00D023A5">
        <w:rPr>
          <w:rStyle w:val="mtext"/>
        </w:rPr>
        <w:t>5.) First and second derivatives are taken using polynomial regression. First, the data are approximated using a 20</w:t>
      </w:r>
      <w:r w:rsidRPr="00B743C2">
        <w:rPr>
          <w:rStyle w:val="mtext"/>
          <w:vertAlign w:val="superscript"/>
        </w:rPr>
        <w:t>th</w:t>
      </w:r>
      <w:r w:rsidRPr="00D023A5">
        <w:rPr>
          <w:rStyle w:val="mtext"/>
        </w:rPr>
        <w:t xml:space="preserve"> order polynomial. Then, the first and second derivatives of the polynomial are determined analytically using calculus. </w:t>
      </w:r>
      <w:r w:rsidR="006027BC">
        <w:rPr>
          <w:rStyle w:val="mtext"/>
        </w:rPr>
        <w:t>There</w:t>
      </w:r>
      <w:r w:rsidR="00B47AF1">
        <w:rPr>
          <w:rStyle w:val="mtext"/>
        </w:rPr>
        <w:t xml:space="preserve"> are </w:t>
      </w:r>
      <w:r w:rsidR="0049244F">
        <w:rPr>
          <w:rStyle w:val="mtext"/>
        </w:rPr>
        <w:t>other</w:t>
      </w:r>
      <w:r w:rsidR="00EF06F0">
        <w:rPr>
          <w:rStyle w:val="mtext"/>
        </w:rPr>
        <w:t xml:space="preserve"> </w:t>
      </w:r>
      <w:r w:rsidR="00B47AF1">
        <w:rPr>
          <w:rStyle w:val="mtext"/>
        </w:rPr>
        <w:t>ways to approximate first and second derivatives of melting curves, but we found that polynomial regression was more robust and precise. Also, melting curves can be approximated using lower order polynomials, but the 20</w:t>
      </w:r>
      <w:r w:rsidR="00B47AF1" w:rsidRPr="00B47AF1">
        <w:rPr>
          <w:rStyle w:val="mtext"/>
          <w:vertAlign w:val="superscript"/>
        </w:rPr>
        <w:t>th</w:t>
      </w:r>
      <w:r w:rsidR="00B47AF1">
        <w:rPr>
          <w:rStyle w:val="mtext"/>
        </w:rPr>
        <w:t xml:space="preserve"> order polynomial </w:t>
      </w:r>
      <w:r w:rsidR="00DF72F0">
        <w:rPr>
          <w:rStyle w:val="mtext"/>
        </w:rPr>
        <w:t>improves</w:t>
      </w:r>
      <w:r w:rsidR="0077570D">
        <w:rPr>
          <w:rStyle w:val="mtext"/>
        </w:rPr>
        <w:t xml:space="preserve"> the approximation of</w:t>
      </w:r>
      <w:r w:rsidR="00B47AF1">
        <w:rPr>
          <w:rStyle w:val="mtext"/>
        </w:rPr>
        <w:t xml:space="preserve"> end behavior</w:t>
      </w:r>
      <w:r w:rsidR="002A57EF">
        <w:rPr>
          <w:rStyle w:val="mtext"/>
        </w:rPr>
        <w:t>.</w:t>
      </w:r>
    </w:p>
    <w:p w14:paraId="11B037C0" w14:textId="77777777" w:rsidR="00930383" w:rsidRDefault="00430A79" w:rsidP="00213103">
      <w:pPr>
        <w:pStyle w:val="Textbody"/>
        <w:jc w:val="both"/>
      </w:pPr>
      <w:r w:rsidRPr="00430A79">
        <w:t>6.) Initial parameter estimates</w:t>
      </w:r>
      <w:r w:rsidR="00B47AF1">
        <w:t>, which are required for non-linear regression,</w:t>
      </w:r>
      <w:r w:rsidRPr="00430A79">
        <w:t xml:space="preserve"> are calculated for each curve.</w:t>
      </w:r>
    </w:p>
    <w:p w14:paraId="3A29444A" w14:textId="79C912A1" w:rsidR="00774A7A" w:rsidRDefault="00430A79" w:rsidP="00213103">
      <w:pPr>
        <w:pStyle w:val="Textbody"/>
        <w:jc w:val="both"/>
      </w:pPr>
      <w:r w:rsidRPr="00430A79">
        <w:t xml:space="preserve">The initial values for slopes and intercepts of the baselines are estimated by fitting absorbance values that are </w:t>
      </w:r>
      <w:r w:rsidR="00447FD8">
        <w:t>≥</w:t>
      </w:r>
      <w:r w:rsidRPr="00430A79">
        <w:t>75</w:t>
      </w:r>
      <w:r w:rsidRPr="0091475C">
        <w:rPr>
          <w:vertAlign w:val="superscript"/>
        </w:rPr>
        <w:t>th</w:t>
      </w:r>
      <w:r w:rsidRPr="00430A79">
        <w:t xml:space="preserve"> quantile for the up</w:t>
      </w:r>
      <w:r w:rsidR="0091475C">
        <w:t>p</w:t>
      </w:r>
      <w:r w:rsidRPr="00430A79">
        <w:t xml:space="preserve">er baseline, and fitting </w:t>
      </w:r>
      <w:r w:rsidR="0091475C" w:rsidRPr="00430A79">
        <w:t>absorbance</w:t>
      </w:r>
      <w:r w:rsidRPr="00430A79">
        <w:t xml:space="preserve"> values that are </w:t>
      </w:r>
      <w:r w:rsidR="00447FD8">
        <w:t>≤</w:t>
      </w:r>
      <w:r w:rsidRPr="00430A79">
        <w:t>25</w:t>
      </w:r>
      <w:r w:rsidRPr="0091475C">
        <w:rPr>
          <w:vertAlign w:val="superscript"/>
        </w:rPr>
        <w:t>th</w:t>
      </w:r>
      <w:r w:rsidRPr="00430A79">
        <w:t xml:space="preserve"> quantile for the lower baseline to y = mx + b </w:t>
      </w:r>
      <w:r w:rsidR="00774A7A">
        <w:rPr>
          <w:rStyle w:val="mtext"/>
        </w:rPr>
        <w:t>(Figure 1B</w:t>
      </w:r>
      <w:r w:rsidR="00447FD8">
        <w:rPr>
          <w:rStyle w:val="mtext"/>
        </w:rPr>
        <w:t>.</w:t>
      </w:r>
      <w:r w:rsidR="00774A7A">
        <w:rPr>
          <w:rStyle w:val="mtext"/>
        </w:rPr>
        <w:t>)</w:t>
      </w:r>
    </w:p>
    <w:p w14:paraId="602CD481" w14:textId="7F0772A0" w:rsidR="00D023A5" w:rsidRDefault="00430A79" w:rsidP="00213103">
      <w:pPr>
        <w:pStyle w:val="Textbody"/>
        <w:jc w:val="both"/>
      </w:pPr>
      <w:r w:rsidRPr="00430A79">
        <w:t>Initial values for the enthalpy</w:t>
      </w:r>
      <w:r w:rsidR="0091475C">
        <w:t xml:space="preserve"> (Δ</w:t>
      </w:r>
      <w:r w:rsidR="0091475C" w:rsidRPr="00DF72F0">
        <w:rPr>
          <w:i/>
          <w:iCs/>
        </w:rPr>
        <w:t>H</w:t>
      </w:r>
      <w:r w:rsidR="0091475C">
        <w:t>°)</w:t>
      </w:r>
      <w:r w:rsidRPr="00430A79">
        <w:t xml:space="preserve"> are determined using the </w:t>
      </w:r>
      <w:r w:rsidRPr="00DF72F0">
        <w:rPr>
          <w:i/>
          <w:iCs/>
        </w:rPr>
        <w:t>T</w:t>
      </w:r>
      <w:r w:rsidRPr="00DF72F0">
        <w:rPr>
          <w:i/>
          <w:iCs/>
          <w:vertAlign w:val="subscript"/>
        </w:rPr>
        <w:t>0.5</w:t>
      </w:r>
      <w:r w:rsidRPr="00430A79">
        <w:t xml:space="preserve"> and </w:t>
      </w:r>
      <w:r w:rsidRPr="00DF72F0">
        <w:rPr>
          <w:i/>
          <w:iCs/>
        </w:rPr>
        <w:t>T</w:t>
      </w:r>
      <w:r w:rsidRPr="00DF72F0">
        <w:rPr>
          <w:i/>
          <w:iCs/>
          <w:vertAlign w:val="subscript"/>
        </w:rPr>
        <w:t>0.75</w:t>
      </w:r>
      <w:r w:rsidRPr="00430A79">
        <w:t xml:space="preserve"> (in Kelvin) from first and second derivative curves</w:t>
      </w:r>
      <w:r w:rsidR="00213103">
        <w:t xml:space="preserve"> using equation</w:t>
      </w:r>
      <w:r w:rsidR="0091475C">
        <w:t xml:space="preserve"> </w:t>
      </w:r>
      <w:r w:rsidR="00213103">
        <w:t xml:space="preserve">1, where </w:t>
      </w:r>
      <w:r w:rsidR="00461C57">
        <w:t>C</w:t>
      </w:r>
      <w:r w:rsidR="00213103">
        <w:t xml:space="preserve"> = </w:t>
      </w:r>
      <w:r w:rsidR="001F0E27">
        <w:t>-</w:t>
      </w:r>
      <w:r w:rsidR="00213103">
        <w:t>0</w:t>
      </w:r>
      <w:r w:rsidRPr="00430A79">
        <w:t>.</w:t>
      </w:r>
      <w:r w:rsidR="00213103">
        <w:t xml:space="preserve">007, </w:t>
      </w:r>
      <w:r w:rsidR="001F0E27">
        <w:t>-</w:t>
      </w:r>
      <w:r w:rsidR="00213103">
        <w:t>0</w:t>
      </w:r>
      <w:r w:rsidR="00213103" w:rsidRPr="00430A79">
        <w:t>.</w:t>
      </w:r>
      <w:r w:rsidR="00213103">
        <w:t xml:space="preserve">0044, </w:t>
      </w:r>
      <w:r w:rsidR="00B47AF1">
        <w:t>and</w:t>
      </w:r>
      <w:r w:rsidR="00213103">
        <w:t xml:space="preserve"> </w:t>
      </w:r>
      <w:r w:rsidR="001F0E27">
        <w:t>-</w:t>
      </w:r>
      <w:r w:rsidR="00213103">
        <w:t>0.0032</w:t>
      </w:r>
      <w:r w:rsidRPr="00430A79">
        <w:t xml:space="preserve"> </w:t>
      </w:r>
      <w:r w:rsidR="00C8597A">
        <w:t>k</w:t>
      </w:r>
      <w:r w:rsidR="00832039">
        <w:t>cal/mol*K</w:t>
      </w:r>
      <w:r w:rsidR="00C8597A">
        <w:t xml:space="preserve"> </w:t>
      </w:r>
      <w:r w:rsidRPr="00430A79">
        <w:t>for heteroduplex, homoduplex, and monomolecular self-structured</w:t>
      </w:r>
      <w:r w:rsidR="00B47AF1">
        <w:t xml:space="preserve"> models</w:t>
      </w:r>
      <w:r w:rsidR="002752C4">
        <w:t>, respectively</w:t>
      </w:r>
      <w:r w:rsidR="00774A7A">
        <w:t xml:space="preserve"> </w:t>
      </w:r>
      <w:r w:rsidR="00774A7A">
        <w:rPr>
          <w:rStyle w:val="mtext"/>
        </w:rPr>
        <w:t>(Figure 1B)</w:t>
      </w:r>
      <w:r w:rsidR="002752C4">
        <w:rPr>
          <w:rStyle w:val="mtext"/>
        </w:rPr>
        <w:t>.</w:t>
      </w:r>
      <w:r w:rsidR="002752C4">
        <w:fldChar w:fldCharType="begin"/>
      </w:r>
      <w:r w:rsidR="002752C4">
        <w:instrText xml:space="preserve"> ADDIN ZOTERO_ITEM CSL_CITATION {"citationID":"MliIe60V","properties":{"formattedCitation":"\\super 3\\nosupersub{}","plainCitation":"3","noteIndex":0},"citationItems":[{"id":705,"uris":["http://zotero.org/users/4485201/items/HTT9MLMX"],"itemData":{"id":705,"type":"article-journal","abstract":"Physical studies of enzymioally synthesized oligoribonucleotides of defined sequence are used to evaluate quantitatively the destabilizing influence of mismatched bases in a double helix. The series (A-)4G(-C)n(-U)4, N = 1 to 6, exist as imperfect dimer helices when N is equal to or less than 4, and as monomolecular hairpin helices when N is 5 and 6. Internal loops become progressively more destabilizing as their size increases from 2 to 4 to 6 nucleotides resulting from 1, 2 and 3 consecutive mismatched base pairs. However, the stability of a helix will generally be greater if a given number of mismatched pairs occur consecutively rather than in isolation from one another. These data may be used for improved calculations of stability of RNA secondary structure, to estimate the frequency of structural fluctuations in a double helix and to assess the stability of modified polynucleotide helices. An unmodified double helix of one million randomly arranged base pairs should contain on the time average approximately 10 G.C and 500 A.U pairs in non-hydrogen bonded, unstacked conformations at 25 °C. Our estimate of the effect of mismatching on Tm values of high polymers is less precise because of the long temperature extrapolation required. However, we estimate that DNA or RNA treated with mutagens which interrupt up to 20% of the nucleotide pairs will show a drop of about 1.2 deg. C in melting temperature with each unit per cent of modification.","container-title":"Journal of Molecular Biology","DOI":"10.1016/0022-2836(73)90118-6","ISSN":"0022-2836","issue":"2","journalAbbreviation":"Journal of Molecular Biology","language":"en","page":"301-319","source":"ScienceDirect","title":"Free energy of imperfect nucleic acid helices: III. Small internal loops resulting from mismatches","title-short":"Free energy of imperfect nucleic acid helices","volume":"78","author":[{"family":"Gralla","given":"Jay"},{"family":"Crothers","given":"Donald M."}],"issued":{"date-parts":[["1973",8,5]]}}}],"schema":"https://github.com/citation-style-language/schema/raw/master/csl-citation.json"} </w:instrText>
      </w:r>
      <w:r w:rsidR="002752C4">
        <w:fldChar w:fldCharType="separate"/>
      </w:r>
      <w:r w:rsidR="002752C4" w:rsidRPr="00ED7763">
        <w:rPr>
          <w:szCs w:val="24"/>
          <w:vertAlign w:val="superscript"/>
        </w:rPr>
        <w:t>3</w:t>
      </w:r>
      <w:r w:rsidR="002752C4">
        <w:fldChar w:fldCharType="end"/>
      </w:r>
    </w:p>
    <w:p w14:paraId="6036F354" w14:textId="27F2649E" w:rsidR="008C0B8A" w:rsidRPr="00461C57" w:rsidRDefault="00461C57" w:rsidP="00D023A5">
      <w:pPr>
        <w:pStyle w:val="Textbody"/>
      </w:pPr>
      <m:oMathPara>
        <m:oMathParaPr>
          <m:jc m:val="right"/>
        </m:oMathParaPr>
        <m:oMath>
          <m:r>
            <m:rPr>
              <m:sty m:val="p"/>
            </m:rPr>
            <w:rPr>
              <w:rFonts w:ascii="Cambria Math" w:hAnsi="Cambria Math"/>
            </w:rPr>
            <m:t>∆H°=</m:t>
          </m:r>
          <m:f>
            <m:fPr>
              <m:ctrlPr>
                <w:rPr>
                  <w:rFonts w:ascii="Cambria Math" w:hAnsi="Cambria Math"/>
                </w:rPr>
              </m:ctrlPr>
            </m:fPr>
            <m:num>
              <m:r>
                <m:rPr>
                  <m:sty m:val="p"/>
                </m:rPr>
                <w:rPr>
                  <w:rFonts w:ascii="Cambria Math" w:hAnsi="Cambria Math"/>
                </w:rPr>
                <m:t>C</m:t>
              </m:r>
            </m:num>
            <m:den>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0.5</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0.75</m:t>
                          </m:r>
                        </m:sub>
                      </m:sSub>
                    </m:den>
                  </m:f>
                </m:e>
              </m:d>
            </m:den>
          </m:f>
          <m:r>
            <m:rPr>
              <m:sty m:val="p"/>
            </m:rPr>
            <w:rPr>
              <w:rFonts w:ascii="Cambria Math" w:hAnsi="Cambria Math"/>
            </w:rPr>
            <m:t xml:space="preserve">                                                                                (1)</m:t>
          </m:r>
        </m:oMath>
      </m:oMathPara>
    </w:p>
    <w:p w14:paraId="5D8BD205" w14:textId="792246F8" w:rsidR="00774A7A" w:rsidRPr="001F0E27" w:rsidRDefault="00774A7A" w:rsidP="001F0E27">
      <w:pPr>
        <w:pStyle w:val="BodyText"/>
        <w:jc w:val="both"/>
        <w:rPr>
          <w:rStyle w:val="Heading3Char"/>
          <w:i w:val="0"/>
          <w:color w:val="auto"/>
          <w:szCs w:val="22"/>
        </w:rPr>
      </w:pPr>
      <w:r>
        <w:rPr>
          <w:rStyle w:val="mtext"/>
        </w:rPr>
        <w:t>Note that t</w:t>
      </w:r>
      <w:r w:rsidRPr="00D023A5">
        <w:rPr>
          <w:rStyle w:val="mtext"/>
        </w:rPr>
        <w:t xml:space="preserve">he </w:t>
      </w:r>
      <w:r>
        <w:rPr>
          <w:rStyle w:val="mtext"/>
        </w:rPr>
        <w:t>value of</w:t>
      </w:r>
      <w:r w:rsidRPr="00D023A5">
        <w:rPr>
          <w:rStyle w:val="mtext"/>
        </w:rPr>
        <w:t xml:space="preserve"> </w:t>
      </w:r>
      <w:r w:rsidRPr="0000181A">
        <w:rPr>
          <w:rStyle w:val="mtext"/>
          <w:i/>
          <w:iCs/>
        </w:rPr>
        <w:t>T</w:t>
      </w:r>
      <w:r w:rsidRPr="005E3C24">
        <w:rPr>
          <w:rStyle w:val="mtext"/>
          <w:vertAlign w:val="subscript"/>
        </w:rPr>
        <w:t>0.5</w:t>
      </w:r>
      <w:r w:rsidRPr="00D023A5">
        <w:rPr>
          <w:rStyle w:val="mtext"/>
        </w:rPr>
        <w:t xml:space="preserve"> is </w:t>
      </w:r>
      <w:r>
        <w:rPr>
          <w:rStyle w:val="mtext"/>
        </w:rPr>
        <w:t>approximated</w:t>
      </w:r>
      <w:r w:rsidRPr="00D023A5">
        <w:rPr>
          <w:rStyle w:val="mtext"/>
        </w:rPr>
        <w:t xml:space="preserve"> by finding the maximum of the first derivative curve</w:t>
      </w:r>
      <w:r>
        <w:rPr>
          <w:rStyle w:val="mtext"/>
        </w:rPr>
        <w:t>,</w:t>
      </w:r>
      <w:r w:rsidRPr="00D023A5">
        <w:rPr>
          <w:rStyle w:val="mtext"/>
        </w:rPr>
        <w:t xml:space="preserve"> and </w:t>
      </w:r>
      <w:r w:rsidRPr="0000181A">
        <w:rPr>
          <w:rStyle w:val="mtext"/>
          <w:i/>
          <w:iCs/>
        </w:rPr>
        <w:t>T</w:t>
      </w:r>
      <w:r w:rsidRPr="005E3C24">
        <w:rPr>
          <w:rStyle w:val="mtext"/>
          <w:vertAlign w:val="subscript"/>
        </w:rPr>
        <w:t>0.75</w:t>
      </w:r>
      <w:r w:rsidRPr="00D023A5">
        <w:rPr>
          <w:rStyle w:val="mtext"/>
        </w:rPr>
        <w:t xml:space="preserve"> is </w:t>
      </w:r>
      <w:r>
        <w:rPr>
          <w:rStyle w:val="mtext"/>
        </w:rPr>
        <w:t>approximated</w:t>
      </w:r>
      <w:r w:rsidRPr="00D023A5">
        <w:rPr>
          <w:rStyle w:val="mtext"/>
        </w:rPr>
        <w:t xml:space="preserve"> by finding the minimum of the second derivative, to a precision of </w:t>
      </w:r>
      <w:bookmarkStart w:id="18" w:name="_Hlk123901578"/>
      <w:r w:rsidR="00447FD8">
        <w:rPr>
          <w:rStyle w:val="mtext"/>
        </w:rPr>
        <w:t>≤</w:t>
      </w:r>
      <w:bookmarkEnd w:id="18"/>
      <w:r w:rsidRPr="00D023A5">
        <w:rPr>
          <w:rStyle w:val="mtext"/>
        </w:rPr>
        <w:t>0.1 °C</w:t>
      </w:r>
      <w:r>
        <w:rPr>
          <w:rStyle w:val="mtext"/>
        </w:rPr>
        <w:t xml:space="preserve">, where </w:t>
      </w:r>
      <w:r w:rsidRPr="0000181A">
        <w:rPr>
          <w:rStyle w:val="mtext"/>
          <w:i/>
          <w:iCs/>
        </w:rPr>
        <w:t>T</w:t>
      </w:r>
      <w:r w:rsidRPr="005E3C24">
        <w:rPr>
          <w:rStyle w:val="mtext"/>
          <w:vertAlign w:val="subscript"/>
        </w:rPr>
        <w:t>0.5</w:t>
      </w:r>
      <w:r w:rsidRPr="00D023A5">
        <w:rPr>
          <w:rStyle w:val="mtext"/>
        </w:rPr>
        <w:t xml:space="preserve"> </w:t>
      </w:r>
      <w:r>
        <w:rPr>
          <w:rStyle w:val="mtext"/>
        </w:rPr>
        <w:t xml:space="preserve">is </w:t>
      </w:r>
      <w:r w:rsidRPr="00D023A5">
        <w:rPr>
          <w:rStyle w:val="mtext"/>
        </w:rPr>
        <w:t xml:space="preserve">the approximate melting temperature, </w:t>
      </w:r>
      <w:r w:rsidRPr="00DF72F0">
        <w:rPr>
          <w:rStyle w:val="mtext"/>
          <w:i/>
          <w:iCs/>
        </w:rPr>
        <w:t>T</w:t>
      </w:r>
      <w:r w:rsidRPr="00DF72F0">
        <w:rPr>
          <w:rStyle w:val="mtext"/>
          <w:i/>
          <w:iCs/>
          <w:vertAlign w:val="subscript"/>
        </w:rPr>
        <w:t>m</w:t>
      </w:r>
      <w:r w:rsidRPr="00D023A5">
        <w:rPr>
          <w:rStyle w:val="mtext"/>
        </w:rPr>
        <w:t>, where 50% of the nucleic acid is single stranded</w:t>
      </w:r>
      <w:r>
        <w:rPr>
          <w:rStyle w:val="mtext"/>
        </w:rPr>
        <w:t xml:space="preserve">, and </w:t>
      </w:r>
      <w:r w:rsidRPr="0000181A">
        <w:rPr>
          <w:rStyle w:val="mtext"/>
          <w:i/>
          <w:iCs/>
        </w:rPr>
        <w:t>T</w:t>
      </w:r>
      <w:r w:rsidRPr="005E3C24">
        <w:rPr>
          <w:rStyle w:val="mtext"/>
          <w:vertAlign w:val="subscript"/>
        </w:rPr>
        <w:t>0.75</w:t>
      </w:r>
      <w:r w:rsidRPr="00D023A5">
        <w:rPr>
          <w:rStyle w:val="mtext"/>
        </w:rPr>
        <w:t xml:space="preserve"> </w:t>
      </w:r>
      <w:r>
        <w:rPr>
          <w:rStyle w:val="mtext"/>
        </w:rPr>
        <w:t xml:space="preserve">is </w:t>
      </w:r>
      <w:r w:rsidRPr="00D023A5">
        <w:rPr>
          <w:rStyle w:val="mtext"/>
        </w:rPr>
        <w:t>the approximate temperature where 75% of the nucleic acid is single stranded</w:t>
      </w:r>
      <w:r>
        <w:rPr>
          <w:rStyle w:val="mtext"/>
        </w:rPr>
        <w:t>.</w:t>
      </w:r>
    </w:p>
    <w:p w14:paraId="24A2ED64" w14:textId="1172DEF1" w:rsidR="008C0B8A" w:rsidRDefault="00D3500E" w:rsidP="00213103">
      <w:pPr>
        <w:pStyle w:val="Textbody"/>
        <w:jc w:val="both"/>
      </w:pPr>
      <w:bookmarkStart w:id="19" w:name="_Toc121827028"/>
      <w:bookmarkStart w:id="20" w:name="_Toc121216769"/>
      <w:bookmarkStart w:id="21" w:name="_Toc121829185"/>
      <w:bookmarkStart w:id="22" w:name="_Toc121829284"/>
      <w:bookmarkStart w:id="23" w:name="_Toc123504129"/>
      <w:r w:rsidRPr="00D3500E">
        <w:rPr>
          <w:rStyle w:val="Heading3Char"/>
        </w:rPr>
        <w:t>Thermodynamic models for duplex formation.</w:t>
      </w:r>
      <w:bookmarkEnd w:id="19"/>
      <w:bookmarkEnd w:id="20"/>
      <w:bookmarkEnd w:id="21"/>
      <w:bookmarkEnd w:id="22"/>
      <w:bookmarkEnd w:id="23"/>
      <w:r>
        <w:t xml:space="preserve"> </w:t>
      </w:r>
      <w:r w:rsidRPr="00D3500E">
        <w:t xml:space="preserve">Thermodynamic parameters for helix formation are obtained using </w:t>
      </w:r>
      <w:r w:rsidR="001F0E27">
        <w:t>e</w:t>
      </w:r>
      <w:r>
        <w:t>quation</w:t>
      </w:r>
      <w:r w:rsidR="00213103">
        <w:t xml:space="preserve"> 2</w:t>
      </w:r>
      <w:r w:rsidR="008C0B8A">
        <w:t>, which relates the equilibrium constant to temperature</w:t>
      </w:r>
      <w:r w:rsidRPr="00D3500E">
        <w:t>:</w:t>
      </w:r>
    </w:p>
    <w:p w14:paraId="728F2FE0" w14:textId="60DF56DB" w:rsidR="00213103" w:rsidRPr="00213103" w:rsidRDefault="00E60490" w:rsidP="00213103">
      <w:pPr>
        <w:pStyle w:val="Textbody"/>
        <w:jc w:val="both"/>
      </w:pPr>
      <m:oMathPara>
        <m:oMathParaPr>
          <m:jc m:val="right"/>
        </m:oMathParaPr>
        <m:oMath>
          <m:r>
            <m:rPr>
              <m:sty m:val="p"/>
            </m:rPr>
            <w:rPr>
              <w:rFonts w:ascii="Cambria Math" w:hAnsi="Cambria Math"/>
            </w:rPr>
            <w:lastRenderedPageBreak/>
            <m:t>ln</m:t>
          </m:r>
          <m:d>
            <m:dPr>
              <m:ctrlPr>
                <w:rPr>
                  <w:rFonts w:ascii="Cambria Math" w:hAnsi="Cambria Math"/>
                  <w:iCs/>
                </w:rPr>
              </m:ctrlPr>
            </m:dPr>
            <m:e>
              <m:r>
                <w:rPr>
                  <w:rFonts w:ascii="Cambria Math" w:hAnsi="Cambria Math"/>
                </w:rPr>
                <m:t>K</m:t>
              </m:r>
            </m:e>
          </m:d>
          <m:r>
            <m:rPr>
              <m:sty m:val="p"/>
            </m:rPr>
            <w:rPr>
              <w:rFonts w:ascii="Cambria Math" w:hAnsi="Cambria Math"/>
            </w:rPr>
            <m:t>=</m:t>
          </m:r>
          <m:f>
            <m:fPr>
              <m:ctrlPr>
                <w:rPr>
                  <w:rFonts w:ascii="Cambria Math" w:hAnsi="Cambria Math"/>
                  <w:iCs/>
                </w:rPr>
              </m:ctrlPr>
            </m:fPr>
            <m:num>
              <m:r>
                <m:rPr>
                  <m:sty m:val="p"/>
                </m:rPr>
                <w:rPr>
                  <w:rFonts w:ascii="Cambria Math" w:hAnsi="Cambria Math"/>
                </w:rPr>
                <m:t>∆S°</m:t>
              </m:r>
            </m:num>
            <m:den>
              <m:r>
                <m:rPr>
                  <m:sty m:val="p"/>
                </m:rPr>
                <w:rPr>
                  <w:rFonts w:ascii="Cambria Math" w:hAnsi="Cambria Math"/>
                </w:rPr>
                <m:t>R</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r>
                <w:rPr>
                  <w:rFonts w:ascii="Cambria Math" w:hAnsi="Cambria Math"/>
                </w:rPr>
                <m:t>T</m:t>
              </m:r>
            </m:den>
          </m:f>
          <m:r>
            <m:rPr>
              <m:sty m:val="p"/>
            </m:rPr>
            <w:rPr>
              <w:rFonts w:ascii="Cambria Math" w:hAnsi="Cambria Math"/>
            </w:rPr>
            <m:t xml:space="preserve">                                                                                  (2)</m:t>
          </m:r>
        </m:oMath>
      </m:oMathPara>
    </w:p>
    <w:p w14:paraId="633B09C2" w14:textId="09A84165" w:rsidR="00213103" w:rsidRDefault="00213103" w:rsidP="00213103">
      <w:pPr>
        <w:pStyle w:val="Textbody"/>
        <w:jc w:val="both"/>
      </w:pPr>
      <w:r>
        <w:t>Δ</w:t>
      </w:r>
      <w:r w:rsidRPr="00DF72F0">
        <w:rPr>
          <w:i/>
          <w:iCs/>
        </w:rPr>
        <w:t>S</w:t>
      </w:r>
      <w:r>
        <w:t>°</w:t>
      </w:r>
      <w:r w:rsidRPr="00213103">
        <w:t xml:space="preserve"> is the entropy </w:t>
      </w:r>
      <w:r w:rsidR="00E73FBD">
        <w:t>of helix formation</w:t>
      </w:r>
      <w:r w:rsidRPr="00213103">
        <w:t xml:space="preserve">, </w:t>
      </w:r>
      <w:r>
        <w:t>Δ</w:t>
      </w:r>
      <w:r w:rsidRPr="00DF72F0">
        <w:rPr>
          <w:i/>
          <w:iCs/>
        </w:rPr>
        <w:t>H</w:t>
      </w:r>
      <w:r>
        <w:t>°</w:t>
      </w:r>
      <w:r w:rsidRPr="00213103">
        <w:t xml:space="preserve"> is the enthalpy </w:t>
      </w:r>
      <w:r w:rsidR="00E73FBD">
        <w:t>of helix formation</w:t>
      </w:r>
      <w:r w:rsidRPr="00213103">
        <w:t xml:space="preserve">, R is the gas constant in </w:t>
      </w:r>
      <w:r w:rsidR="006027BC">
        <w:t>k</w:t>
      </w:r>
      <w:r w:rsidR="006027BC" w:rsidRPr="00213103">
        <w:t>cal</w:t>
      </w:r>
      <w:r w:rsidRPr="00213103">
        <w:t xml:space="preserve">/mol, </w:t>
      </w:r>
      <w:r w:rsidRPr="00F13B45">
        <w:rPr>
          <w:i/>
          <w:iCs/>
        </w:rPr>
        <w:t>T</w:t>
      </w:r>
      <w:r w:rsidRPr="00213103">
        <w:t xml:space="preserve"> is the temperature in Kelvin, and </w:t>
      </w:r>
      <w:r w:rsidRPr="00F13B45">
        <w:rPr>
          <w:i/>
          <w:iCs/>
        </w:rPr>
        <w:t>K</w:t>
      </w:r>
      <w:r w:rsidRPr="00213103">
        <w:t xml:space="preserve"> is the </w:t>
      </w:r>
      <w:r w:rsidR="00E73FBD" w:rsidRPr="00213103">
        <w:t>equilibrium</w:t>
      </w:r>
      <w:r w:rsidRPr="00213103">
        <w:t xml:space="preserve"> constant given by </w:t>
      </w:r>
      <w:r>
        <w:t>e</w:t>
      </w:r>
      <w:r w:rsidRPr="00213103">
        <w:t xml:space="preserve">quation </w:t>
      </w:r>
      <w:r>
        <w:t>3</w:t>
      </w:r>
      <w:r w:rsidRPr="00213103">
        <w:t xml:space="preserve">, </w:t>
      </w:r>
      <w:r>
        <w:t>4</w:t>
      </w:r>
      <w:r w:rsidRPr="00213103">
        <w:t xml:space="preserve">, and </w:t>
      </w:r>
      <w:r>
        <w:t>5</w:t>
      </w:r>
      <w:r w:rsidRPr="00213103">
        <w:t xml:space="preserve"> for heteroduplexes, homoduplexes, and monomolecular self-structured RNA</w:t>
      </w:r>
      <w:r w:rsidR="00EF06F0">
        <w:t>,</w:t>
      </w:r>
      <w:r w:rsidRPr="00213103">
        <w:t xml:space="preserve"> respectively.</w:t>
      </w:r>
    </w:p>
    <w:p w14:paraId="23EB5F7E" w14:textId="798F415B" w:rsidR="00E60490" w:rsidRPr="00E60490" w:rsidRDefault="00F13B45" w:rsidP="00E60490">
      <w:pPr>
        <w:pStyle w:val="Textbody"/>
        <w:jc w:val="both"/>
        <w:rPr>
          <w:iCs/>
        </w:rPr>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[AB]</m:t>
              </m:r>
            </m:num>
            <m:den>
              <m:d>
                <m:dPr>
                  <m:begChr m:val="["/>
                  <m:endChr m:val="]"/>
                  <m:ctrlPr>
                    <w:rPr>
                      <w:rFonts w:ascii="Cambria Math" w:hAnsi="Cambria Math"/>
                      <w:i/>
                      <w:iCs/>
                    </w:rPr>
                  </m:ctrlPr>
                </m:dPr>
                <m:e>
                  <m:r>
                    <w:rPr>
                      <w:rFonts w:ascii="Cambria Math" w:hAnsi="Cambria Math"/>
                    </w:rPr>
                    <m:t>A</m:t>
                  </m:r>
                </m:e>
              </m:d>
              <m:r>
                <w:rPr>
                  <w:rFonts w:ascii="Cambria Math" w:hAnsi="Cambria Math"/>
                </w:rPr>
                <m:t>[B]</m:t>
              </m:r>
            </m:den>
          </m:f>
          <m:r>
            <m:rPr>
              <m:sty m:val="p"/>
            </m:rPr>
            <w:rPr>
              <w:rFonts w:ascii="Cambria Math" w:hAnsi="Cambria Math"/>
            </w:rPr>
            <m:t xml:space="preserve">                                                                                     (3)</m:t>
          </m:r>
        </m:oMath>
      </m:oMathPara>
    </w:p>
    <w:p w14:paraId="3B7A2311" w14:textId="30082818"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den>
          </m:f>
          <m:r>
            <m:rPr>
              <m:sty m:val="p"/>
            </m:rPr>
            <w:rPr>
              <w:rFonts w:ascii="Cambria Math" w:hAnsi="Cambria Math"/>
            </w:rPr>
            <m:t xml:space="preserve">                                                                                      (4)</m:t>
          </m:r>
        </m:oMath>
      </m:oMathPara>
    </w:p>
    <w:p w14:paraId="40FE49D5" w14:textId="4043B64A"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[F]</m:t>
              </m:r>
            </m:num>
            <m:den>
              <m:r>
                <w:rPr>
                  <w:rFonts w:ascii="Cambria Math" w:hAnsi="Cambria Math"/>
                </w:rPr>
                <m:t>[U]</m:t>
              </m:r>
            </m:den>
          </m:f>
          <m:r>
            <m:rPr>
              <m:sty m:val="p"/>
            </m:rPr>
            <w:rPr>
              <w:rFonts w:ascii="Cambria Math" w:hAnsi="Cambria Math"/>
            </w:rPr>
            <m:t xml:space="preserve">                                                                                       (5)</m:t>
          </m:r>
        </m:oMath>
      </m:oMathPara>
    </w:p>
    <w:p w14:paraId="15E7F125" w14:textId="17569E73" w:rsidR="00213103" w:rsidRDefault="00213103" w:rsidP="00213103">
      <w:pPr>
        <w:pStyle w:val="Textbody"/>
        <w:jc w:val="both"/>
      </w:pPr>
      <w:r w:rsidRPr="00213103">
        <w:t xml:space="preserve">For </w:t>
      </w:r>
      <w:r w:rsidR="00261E38">
        <w:t>e</w:t>
      </w:r>
      <w:r w:rsidRPr="00213103">
        <w:t>quation</w:t>
      </w:r>
      <w:r w:rsidR="00AB043B">
        <w:t>s</w:t>
      </w:r>
      <w:r w:rsidRPr="00213103">
        <w:t xml:space="preserve"> </w:t>
      </w:r>
      <w:r w:rsidR="000961D5">
        <w:t>3</w:t>
      </w:r>
      <w:r w:rsidRPr="00213103">
        <w:t xml:space="preserve"> and </w:t>
      </w:r>
      <w:r w:rsidR="000961D5">
        <w:t>4</w:t>
      </w:r>
      <w:r w:rsidRPr="00213103">
        <w:t xml:space="preserve">, </w:t>
      </w:r>
      <w:r w:rsidRPr="00F13B45">
        <w:rPr>
          <w:i/>
          <w:iCs/>
        </w:rPr>
        <w:t>[A]</w:t>
      </w:r>
      <w:r w:rsidRPr="00213103">
        <w:t xml:space="preserve"> and </w:t>
      </w:r>
      <w:r w:rsidRPr="00F13B45">
        <w:rPr>
          <w:i/>
          <w:iCs/>
        </w:rPr>
        <w:t>[B]</w:t>
      </w:r>
      <w:r w:rsidRPr="00213103">
        <w:t xml:space="preserve"> are the concentration of different strands, </w:t>
      </w:r>
      <w:r w:rsidRPr="00F13B45">
        <w:rPr>
          <w:i/>
          <w:iCs/>
        </w:rPr>
        <w:t>[AB]</w:t>
      </w:r>
      <w:r w:rsidRPr="00213103">
        <w:t xml:space="preserve"> is the concentration of strand A in a duplex with strand B, and </w:t>
      </w:r>
      <w:r w:rsidRPr="00F13B45">
        <w:rPr>
          <w:i/>
          <w:iCs/>
        </w:rPr>
        <w:t>[A</w:t>
      </w:r>
      <w:r w:rsidR="00714B4F" w:rsidRPr="00F13B45">
        <w:rPr>
          <w:i/>
          <w:iCs/>
          <w:vertAlign w:val="subscript"/>
        </w:rPr>
        <w:t>2</w:t>
      </w:r>
      <w:r w:rsidRPr="00F13B45">
        <w:rPr>
          <w:i/>
          <w:iCs/>
        </w:rPr>
        <w:t>]</w:t>
      </w:r>
      <w:r w:rsidRPr="00213103">
        <w:t xml:space="preserve"> is the concentration of a </w:t>
      </w:r>
      <w:r w:rsidR="00093DC4" w:rsidRPr="00213103">
        <w:t>self-complementary</w:t>
      </w:r>
      <w:r w:rsidRPr="00213103">
        <w:t xml:space="preserve"> strand A in a duplex with another strand</w:t>
      </w:r>
      <w:r w:rsidR="00B66477">
        <w:t xml:space="preserve"> of</w:t>
      </w:r>
      <w:r w:rsidRPr="00213103">
        <w:t xml:space="preserve"> A. For </w:t>
      </w:r>
      <w:r w:rsidR="00261E38">
        <w:t>e</w:t>
      </w:r>
      <w:r w:rsidRPr="00213103">
        <w:t xml:space="preserve">quation </w:t>
      </w:r>
      <w:r w:rsidR="000961D5">
        <w:t>5</w:t>
      </w:r>
      <w:r w:rsidRPr="00213103">
        <w:t xml:space="preserve">, </w:t>
      </w:r>
      <w:r w:rsidRPr="00F13B45">
        <w:rPr>
          <w:i/>
          <w:iCs/>
        </w:rPr>
        <w:t>[F]</w:t>
      </w:r>
      <w:r w:rsidRPr="00213103">
        <w:t xml:space="preserve"> is the concentration of a monomolecular self-structured RNA in the folded state</w:t>
      </w:r>
      <w:r w:rsidR="00EF06F0">
        <w:t>,</w:t>
      </w:r>
      <w:r w:rsidRPr="00213103">
        <w:t xml:space="preserve"> and </w:t>
      </w:r>
      <w:r w:rsidRPr="00F13B45">
        <w:rPr>
          <w:i/>
          <w:iCs/>
        </w:rPr>
        <w:t>[U]</w:t>
      </w:r>
      <w:r w:rsidRPr="00213103">
        <w:t xml:space="preserve"> is the concentration of a monomolecular self-structured RNA in the unfolded state.</w:t>
      </w:r>
    </w:p>
    <w:p w14:paraId="03460260" w14:textId="6D0940D7" w:rsidR="00213103" w:rsidRDefault="00213103" w:rsidP="00213103">
      <w:pPr>
        <w:pStyle w:val="Textbody"/>
        <w:jc w:val="both"/>
      </w:pPr>
      <w:r w:rsidRPr="00930383">
        <w:rPr>
          <w:i/>
          <w:iCs/>
        </w:rPr>
        <w:t>MeltR</w:t>
      </w:r>
      <w:r w:rsidR="001F0E27">
        <w:t xml:space="preserve"> </w:t>
      </w:r>
      <w:r w:rsidR="00930383">
        <w:t>uses</w:t>
      </w:r>
      <w:r w:rsidR="00B66477">
        <w:t xml:space="preserve"> </w:t>
      </w:r>
      <w:r>
        <w:t xml:space="preserve">three </w:t>
      </w:r>
      <w:r w:rsidR="00930383">
        <w:t xml:space="preserve">methods </w:t>
      </w:r>
      <w:r>
        <w:t xml:space="preserve">to calculate thermodynamic parameters: (1) fitting melting curves individually, (2) fitting the </w:t>
      </w:r>
      <w:r w:rsidRPr="00DF72F0">
        <w:rPr>
          <w:i/>
          <w:iCs/>
        </w:rPr>
        <w:t>T</w:t>
      </w:r>
      <w:r w:rsidRPr="00DF72F0">
        <w:rPr>
          <w:i/>
          <w:iCs/>
          <w:vertAlign w:val="subscript"/>
        </w:rPr>
        <w:t>m</w:t>
      </w:r>
      <w:r>
        <w:t xml:space="preserve"> as a function of temperature, and (3) </w:t>
      </w:r>
      <w:r w:rsidR="00EF06F0">
        <w:t xml:space="preserve">global </w:t>
      </w:r>
      <w:r>
        <w:t>fitting melting curves.</w:t>
      </w:r>
    </w:p>
    <w:p w14:paraId="207D6169" w14:textId="191813D4" w:rsidR="00E60490" w:rsidRDefault="00E60490" w:rsidP="00213103">
      <w:pPr>
        <w:pStyle w:val="Textbody"/>
        <w:jc w:val="both"/>
      </w:pPr>
      <w:bookmarkStart w:id="24" w:name="_Toc121827029"/>
      <w:bookmarkStart w:id="25" w:name="_Toc121216770"/>
      <w:bookmarkStart w:id="26" w:name="_Toc121829186"/>
      <w:bookmarkStart w:id="27" w:name="_Toc121829285"/>
      <w:bookmarkStart w:id="28" w:name="_Toc123504130"/>
      <w:r w:rsidRPr="000961D5">
        <w:rPr>
          <w:rStyle w:val="Heading3Char"/>
        </w:rPr>
        <w:t xml:space="preserve">Method 1: </w:t>
      </w:r>
      <w:r w:rsidR="006027BC">
        <w:rPr>
          <w:rStyle w:val="Heading3Char"/>
        </w:rPr>
        <w:t>F</w:t>
      </w:r>
      <w:r w:rsidR="006027BC" w:rsidRPr="000961D5">
        <w:rPr>
          <w:rStyle w:val="Heading3Char"/>
        </w:rPr>
        <w:t>itting</w:t>
      </w:r>
      <w:r w:rsidRPr="000961D5">
        <w:rPr>
          <w:rStyle w:val="Heading3Char"/>
        </w:rPr>
        <w:t xml:space="preserve"> melting curves individually.</w:t>
      </w:r>
      <w:bookmarkEnd w:id="24"/>
      <w:bookmarkEnd w:id="25"/>
      <w:bookmarkEnd w:id="26"/>
      <w:bookmarkEnd w:id="27"/>
      <w:bookmarkEnd w:id="28"/>
      <w:r>
        <w:t xml:space="preserve"> </w:t>
      </w:r>
      <w:r w:rsidRPr="00E60490">
        <w:t xml:space="preserve">Method 1 fits </w:t>
      </w:r>
      <w:r w:rsidR="001F0E27" w:rsidRPr="00E60490">
        <w:t>absor</w:t>
      </w:r>
      <w:r w:rsidR="001F0E27">
        <w:t xml:space="preserve">bance </w:t>
      </w:r>
      <w:r w:rsidRPr="00E60490">
        <w:t xml:space="preserve">as a function of temperature for each </w:t>
      </w:r>
      <w:r w:rsidR="001F0E27">
        <w:t>melt</w:t>
      </w:r>
      <w:r w:rsidRPr="00E60490">
        <w:t xml:space="preserve"> individually. Baselines are modeled as </w:t>
      </w:r>
      <w:r w:rsidRPr="002A57EF">
        <w:rPr>
          <w:i/>
        </w:rPr>
        <w:t>y</w:t>
      </w:r>
      <w:r w:rsidR="00B66477">
        <w:t xml:space="preserve"> </w:t>
      </w:r>
      <w:r w:rsidRPr="00E60490">
        <w:t>=</w:t>
      </w:r>
      <w:r w:rsidR="00B66477">
        <w:t xml:space="preserve"> </w:t>
      </w:r>
      <w:r w:rsidRPr="00E60490">
        <w:t>m</w:t>
      </w:r>
      <w:r w:rsidRPr="002A57EF">
        <w:rPr>
          <w:i/>
        </w:rPr>
        <w:t>x</w:t>
      </w:r>
      <w:r w:rsidR="00B66477">
        <w:t xml:space="preserve"> </w:t>
      </w:r>
      <w:r w:rsidRPr="00E60490">
        <w:t>+</w:t>
      </w:r>
      <w:r w:rsidR="00B66477">
        <w:t xml:space="preserve"> </w:t>
      </w:r>
      <w:r w:rsidRPr="00E60490">
        <w:t>b for the absorbance of the unfolded</w:t>
      </w:r>
      <w:r w:rsidR="00B66477">
        <w:t xml:space="preserve"> </w:t>
      </w:r>
      <w:r w:rsidRPr="00E60490">
        <w:t>single</w:t>
      </w:r>
      <w:r w:rsidR="00B84EDE">
        <w:t>-</w:t>
      </w:r>
      <w:r w:rsidRPr="00E60490">
        <w:t>stranded and folded</w:t>
      </w:r>
      <w:r w:rsidR="00B66477">
        <w:t xml:space="preserve"> </w:t>
      </w:r>
      <w:r w:rsidRPr="00E60490">
        <w:t>duplex</w:t>
      </w:r>
      <w:r w:rsidR="00B66477">
        <w:t>/hairpin</w:t>
      </w:r>
      <w:r w:rsidRPr="00E60490">
        <w:t xml:space="preserve"> states (</w:t>
      </w:r>
      <w:r w:rsidR="00EA4923">
        <w:t>e</w:t>
      </w:r>
      <w:r w:rsidR="00931CA8">
        <w:t>quation</w:t>
      </w:r>
      <w:r w:rsidRPr="00E60490">
        <w:t xml:space="preserve"> </w:t>
      </w:r>
      <w:r w:rsidR="00093DC4">
        <w:t>6</w:t>
      </w:r>
      <w:r w:rsidRPr="00E60490">
        <w:t>).</w:t>
      </w:r>
    </w:p>
    <w:p w14:paraId="16C38C2E" w14:textId="0C75EC7B" w:rsidR="000961D5" w:rsidRPr="00213103" w:rsidRDefault="002A57EF" w:rsidP="000961D5">
      <w:pPr>
        <w:pStyle w:val="Textbody"/>
        <w:jc w:val="both"/>
      </w:pPr>
      <m:oMathPara>
        <m:oMathParaPr>
          <m:jc m:val="right"/>
        </m:oMathParaPr>
        <m:oMath>
          <m:r>
            <w:rPr>
              <w:rFonts w:ascii="Cambria Math" w:hAnsi="Cambria Math"/>
            </w:rPr>
            <m:t>A</m:t>
          </m:r>
          <m:r>
            <m:rPr>
              <m:sty m:val="p"/>
            </m:rPr>
            <w:rPr>
              <w:rFonts w:ascii="Cambria Math" w:hAnsi="Cambria Math"/>
            </w:rPr>
            <m:t>=m</m:t>
          </m:r>
          <m:r>
            <w:rPr>
              <w:rFonts w:ascii="Cambria Math" w:hAnsi="Cambria Math"/>
            </w:rPr>
            <m:t>T</m:t>
          </m:r>
          <m:r>
            <m:rPr>
              <m:sty m:val="p"/>
            </m:rPr>
            <w:rPr>
              <w:rFonts w:ascii="Cambria Math" w:hAnsi="Cambria Math"/>
            </w:rPr>
            <m:t>+b                                                                                  (6)</m:t>
          </m:r>
        </m:oMath>
      </m:oMathPara>
    </w:p>
    <w:p w14:paraId="4EC528D4" w14:textId="28465C84" w:rsidR="00E60490" w:rsidRDefault="00E60490" w:rsidP="00213103">
      <w:pPr>
        <w:pStyle w:val="Textbody"/>
        <w:jc w:val="both"/>
      </w:pPr>
      <w:r w:rsidRPr="00E60490">
        <w:t>The absorption of each sample as a function of temperature</w:t>
      </w:r>
      <w:r w:rsidR="003C208D">
        <w:t xml:space="preserve"> is </w:t>
      </w:r>
      <w:r w:rsidR="00093DC4">
        <w:t>f</w:t>
      </w:r>
      <w:r w:rsidR="003C208D">
        <w:t>it to</w:t>
      </w:r>
      <w:r w:rsidRPr="00E60490">
        <w:t xml:space="preserve"> </w:t>
      </w:r>
      <w:r w:rsidR="003C208D">
        <w:t>e</w:t>
      </w:r>
      <w:r w:rsidRPr="00E60490">
        <w:t xml:space="preserve">quation </w:t>
      </w:r>
      <w:r w:rsidR="00A17109">
        <w:t>7</w:t>
      </w:r>
      <w:r w:rsidR="003C208D">
        <w:t xml:space="preserve"> using the</w:t>
      </w:r>
      <w:r w:rsidR="00714B4F">
        <w:t xml:space="preserve"> </w:t>
      </w:r>
      <w:proofErr w:type="spellStart"/>
      <w:r w:rsidR="003C208D" w:rsidRPr="003C208D">
        <w:rPr>
          <w:i/>
          <w:iCs/>
        </w:rPr>
        <w:t>nls</w:t>
      </w:r>
      <w:proofErr w:type="spellEnd"/>
      <w:r w:rsidR="003C208D">
        <w:t xml:space="preserve"> </w:t>
      </w:r>
      <w:r w:rsidR="00714B4F">
        <w:t>function</w:t>
      </w:r>
      <w:r w:rsidR="00C55F89">
        <w:fldChar w:fldCharType="begin"/>
      </w:r>
      <w:r w:rsidR="00C55F89">
        <w:instrText xml:space="preserve"> ADDIN ZOTERO_ITEM CSL_CITATION {"citationID":"veUBq8mI","properties":{"formattedCitation":"\\super 4\\nosupersub{}","plainCitation":"4","noteIndex":0},"citationItems":[{"id":2338,"uris":["http://zotero.org/users/4485201/items/VLENBFC6"],"itemData":{"id":2338,"type":"book","event-place":"New York, NY","ISBN":"978-0-387-09615-5","language":"en","note":"DOI: 10.1007/978-0-387-09616-2","publisher":"Springer New York","publisher-place":"New York, NY","source":"DOI.org (Crossref)","title":"Nonlinear Regression with R","URL":"http://link.springer.com/10.1007/978-0-387-09616-2","editor":[{"family":"Ritz","given":"Christian"},{"family":"Streibig","given":"Jens Carl"}],"accessed":{"date-parts":[["2022",12,6]]},"issued":{"date-parts":[["2009"]]}}}],"schema":"https://github.com/citation-style-language/schema/raw/master/csl-citation.json"} </w:instrText>
      </w:r>
      <w:r w:rsidR="00C55F89">
        <w:fldChar w:fldCharType="separate"/>
      </w:r>
      <w:r w:rsidR="00C55F89" w:rsidRPr="00C55F89">
        <w:rPr>
          <w:szCs w:val="24"/>
          <w:vertAlign w:val="superscript"/>
        </w:rPr>
        <w:t>4</w:t>
      </w:r>
      <w:r w:rsidR="00C55F89">
        <w:fldChar w:fldCharType="end"/>
      </w:r>
      <w:r w:rsidR="003C208D">
        <w:t xml:space="preserve"> in base R</w:t>
      </w:r>
      <w:r w:rsidR="00687176">
        <w:t>, which performs non-linear least-squares fitting</w:t>
      </w:r>
      <w:r w:rsidRPr="00E60490">
        <w:t>.</w:t>
      </w:r>
      <w:r w:rsidR="00C55F89">
        <w:fldChar w:fldCharType="begin"/>
      </w:r>
      <w:r w:rsidR="00C55F89">
        <w:instrText xml:space="preserve"> ADDIN ZOTERO_ITEM CSL_CITATION {"citationID":"9hiRA24n","properties":{"formattedCitation":"\\super 5\\nosupersub{}","plainCitation":"5","noteIndex":0},"citationItems":[{"id":114,"uris":["http://zotero.org/users/4485201/items/PXHRTZLS"],"itemData":{"id":114,"type":"article-journal","container-title":"R","title":"R: A Language and Environment for Statistical Computing","author":[{"family":"R Core Team","given":""}],"issued":{"date-parts":[["2022"]]}}}],"schema":"https://github.com/citation-style-language/schema/raw/master/csl-citation.json"} </w:instrText>
      </w:r>
      <w:r w:rsidR="00C55F89">
        <w:fldChar w:fldCharType="separate"/>
      </w:r>
      <w:r w:rsidR="00C55F89" w:rsidRPr="00C55F89">
        <w:rPr>
          <w:szCs w:val="24"/>
          <w:vertAlign w:val="superscript"/>
        </w:rPr>
        <w:t>5</w:t>
      </w:r>
      <w:r w:rsidR="00C55F89">
        <w:fldChar w:fldCharType="end"/>
      </w:r>
      <w:r w:rsidRPr="00E60490">
        <w:t xml:space="preserve"> </w:t>
      </w:r>
      <w:r w:rsidR="00F85300">
        <w:t xml:space="preserve">DS and SS </w:t>
      </w:r>
      <w:r w:rsidR="006027BC">
        <w:t>represent</w:t>
      </w:r>
      <w:r w:rsidR="00F85300">
        <w:t xml:space="preserve"> the nucleic acid in the double</w:t>
      </w:r>
      <w:r w:rsidR="002A57EF">
        <w:t>-</w:t>
      </w:r>
      <w:r w:rsidR="00F85300">
        <w:t>stranded</w:t>
      </w:r>
      <w:r w:rsidR="005550F8">
        <w:t xml:space="preserve"> (or folded hairpin)</w:t>
      </w:r>
      <w:r w:rsidR="00F85300">
        <w:t xml:space="preserve"> and single</w:t>
      </w:r>
      <w:r w:rsidR="002A57EF">
        <w:t>-</w:t>
      </w:r>
      <w:r w:rsidR="00F85300">
        <w:t>stranded</w:t>
      </w:r>
      <w:r w:rsidR="005550F8">
        <w:t xml:space="preserve"> (or unfolded hairpin)</w:t>
      </w:r>
      <w:r w:rsidR="00F85300">
        <w:t xml:space="preserve"> states</w:t>
      </w:r>
      <w:r w:rsidR="00EF06F0">
        <w:t>,</w:t>
      </w:r>
      <w:r w:rsidR="00F85300">
        <w:t xml:space="preserve"> respectively</w:t>
      </w:r>
      <w:r w:rsidRPr="00E60490">
        <w:t>.</w:t>
      </w:r>
    </w:p>
    <w:p w14:paraId="7A764552" w14:textId="2D92E1B5" w:rsidR="00A17109" w:rsidRPr="00213103" w:rsidRDefault="00A17109" w:rsidP="00A17109">
      <w:pPr>
        <w:pStyle w:val="Textbody"/>
        <w:jc w:val="both"/>
      </w:pPr>
      <m:oMathPara>
        <m:oMathParaPr>
          <m:jc m:val="right"/>
        </m:oMathParaPr>
        <m:oMath>
          <m:r>
            <m:rPr>
              <m:sty m:val="p"/>
            </m:rPr>
            <w:rPr>
              <w:rFonts w:ascii="Cambria Math" w:hAnsi="Cambria Math"/>
            </w:rPr>
            <m:t>A(</m:t>
          </m:r>
          <m:r>
            <w:rPr>
              <w:rFonts w:ascii="Cambria Math" w:hAnsi="Cambria Math"/>
            </w:rPr>
            <m:t>T</m:t>
          </m:r>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Cs/>
                </w:rPr>
              </m:ctrlPr>
            </m:dPr>
            <m:e>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
            <m:dPr>
              <m:ctrlPr>
                <w:rPr>
                  <w:rFonts w:ascii="Cambria Math" w:hAnsi="Cambria Math"/>
                  <w:iCs/>
                </w:rPr>
              </m:ctrlPr>
            </m:dPr>
            <m:e>
              <m:r>
                <m:rPr>
                  <m:sty m:val="p"/>
                </m:rPr>
                <w:rPr>
                  <w:rFonts w:ascii="Cambria Math" w:hAnsi="Cambria Math"/>
                </w:rPr>
                <m:t>1-</m:t>
              </m:r>
              <m:sSub>
                <m:sSubPr>
                  <m:ctrlPr>
                    <w:rPr>
                      <w:rFonts w:ascii="Cambria Math" w:hAnsi="Cambria Math"/>
                      <w:i/>
                    </w:rPr>
                  </m:ctrlPr>
                </m:sSubPr>
                <m:e>
                  <m:r>
                    <w:rPr>
                      <w:rFonts w:ascii="Cambria Math" w:hAnsi="Cambria Math"/>
                    </w:rPr>
                    <m:t>f</m:t>
                  </m:r>
                </m:e>
                <m:sub>
                  <m:r>
                    <m:rPr>
                      <m:sty m:val="p"/>
                    </m:rPr>
                    <w:rPr>
                      <w:rFonts w:ascii="Cambria Math" w:hAnsi="Cambria Math"/>
                    </w:rPr>
                    <m:t>DS</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 xml:space="preserve">                                 (7)</m:t>
          </m:r>
        </m:oMath>
      </m:oMathPara>
    </w:p>
    <w:p w14:paraId="6598B27D" w14:textId="7B09A530" w:rsidR="00A17109" w:rsidRDefault="00A17109" w:rsidP="00213103">
      <w:pPr>
        <w:pStyle w:val="Textbody"/>
        <w:jc w:val="both"/>
      </w:pPr>
      <w:proofErr w:type="spellStart"/>
      <w:r w:rsidRPr="00EA56AB">
        <w:rPr>
          <w:i/>
        </w:rPr>
        <w:t>f</w:t>
      </w:r>
      <w:r w:rsidR="005550F8">
        <w:rPr>
          <w:vertAlign w:val="subscript"/>
        </w:rPr>
        <w:t>DS</w:t>
      </w:r>
      <w:proofErr w:type="spellEnd"/>
      <w:r>
        <w:t xml:space="preserve">(T) is </w:t>
      </w:r>
      <w:r w:rsidR="00E8715D">
        <w:t>given by</w:t>
      </w:r>
      <w:r>
        <w:t xml:space="preserve"> the analytic solution of the binding constant. </w:t>
      </w:r>
      <w:r w:rsidRPr="00142497">
        <w:rPr>
          <w:i/>
          <w:iCs/>
        </w:rPr>
        <w:t>MeltR</w:t>
      </w:r>
      <w:r>
        <w:t xml:space="preserve"> uses </w:t>
      </w:r>
      <w:r w:rsidR="00283C31">
        <w:t>e</w:t>
      </w:r>
      <w:r>
        <w:t xml:space="preserve">quation 8 for heteroduplexes, </w:t>
      </w:r>
      <w:r w:rsidR="00F846EB">
        <w:t>e</w:t>
      </w:r>
      <w:r>
        <w:t xml:space="preserve">quation 9 for homoduplexes, and </w:t>
      </w:r>
      <w:r w:rsidR="00F846EB">
        <w:t>e</w:t>
      </w:r>
      <w:r>
        <w:t xml:space="preserve">quation 10 </w:t>
      </w:r>
      <w:r w:rsidR="00EF06F0">
        <w:t xml:space="preserve">for </w:t>
      </w:r>
      <w:r>
        <w:t>monomolecular self-structured RNA.</w:t>
      </w:r>
    </w:p>
    <w:p w14:paraId="36BB53E3" w14:textId="1EF0126F" w:rsidR="00A17109" w:rsidRPr="007F1875" w:rsidRDefault="00000000" w:rsidP="00A17109">
      <w:pPr>
        <w:pStyle w:val="Textbody"/>
        <w:jc w:val="both"/>
        <w:rPr>
          <w:iCs/>
        </w:rPr>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iCs/>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(8)</m:t>
          </m:r>
        </m:oMath>
      </m:oMathPara>
    </w:p>
    <w:p w14:paraId="5EE79AAA" w14:textId="67F1BAFE"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(9)</m:t>
          </m:r>
        </m:oMath>
      </m:oMathPara>
    </w:p>
    <w:p w14:paraId="61F6F9EB" w14:textId="74FB0040"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Cs/>
                </w:rPr>
              </m:ctrlPr>
            </m:fPr>
            <m:num>
              <m:r>
                <w:rPr>
                  <w:rFonts w:ascii="Cambria Math" w:hAnsi="Cambria Math"/>
                </w:rPr>
                <m:t>K(T)</m:t>
              </m:r>
            </m:num>
            <m:den>
              <m:r>
                <w:rPr>
                  <w:rFonts w:ascii="Cambria Math" w:hAnsi="Cambria Math"/>
                </w:rPr>
                <m:t>K</m:t>
              </m:r>
              <m:d>
                <m:dPr>
                  <m:ctrlPr>
                    <w:rPr>
                      <w:rFonts w:ascii="Cambria Math" w:hAnsi="Cambria Math"/>
                      <w:i/>
                    </w:rPr>
                  </m:ctrlPr>
                </m:dPr>
                <m:e>
                  <m:r>
                    <w:rPr>
                      <w:rFonts w:ascii="Cambria Math" w:hAnsi="Cambria Math"/>
                    </w:rPr>
                    <m:t>T</m:t>
                  </m:r>
                </m:e>
              </m:d>
              <m:r>
                <m:rPr>
                  <m:sty m:val="p"/>
                </m:rPr>
                <w:rPr>
                  <w:rFonts w:ascii="Cambria Math" w:hAnsi="Cambria Math"/>
                </w:rPr>
                <m:t>+1</m:t>
              </m:r>
            </m:den>
          </m:f>
          <m:r>
            <w:rPr>
              <w:rFonts w:ascii="Cambria Math" w:hAnsi="Cambria Math"/>
            </w:rPr>
            <m:t xml:space="preserve">                          </m:t>
          </m:r>
          <m:r>
            <m:rPr>
              <m:sty m:val="p"/>
            </m:rPr>
            <w:rPr>
              <w:rFonts w:ascii="Cambria Math" w:hAnsi="Cambria Math"/>
            </w:rPr>
            <m:t xml:space="preserve">                                                            (10 )</m:t>
          </m:r>
        </m:oMath>
      </m:oMathPara>
    </w:p>
    <w:p w14:paraId="672FE034" w14:textId="6FC2A44B" w:rsidR="000961D5" w:rsidRDefault="00DB1CD4" w:rsidP="00213103">
      <w:pPr>
        <w:pStyle w:val="Textbody"/>
        <w:jc w:val="both"/>
      </w:pPr>
      <w:r>
        <w:t xml:space="preserve">where </w:t>
      </w:r>
      <w:r w:rsidR="000961D5" w:rsidRPr="005A60AE">
        <w:rPr>
          <w:i/>
          <w:iCs/>
        </w:rPr>
        <w:t>C</w:t>
      </w:r>
      <w:r w:rsidR="000961D5" w:rsidRPr="005A60AE">
        <w:rPr>
          <w:i/>
          <w:iCs/>
          <w:vertAlign w:val="subscript"/>
        </w:rPr>
        <w:t>t</w:t>
      </w:r>
      <w:r w:rsidR="000961D5">
        <w:t xml:space="preserve"> is the total strand concentration</w:t>
      </w:r>
      <w:r w:rsidR="008B0A47">
        <w:t xml:space="preserve"> and</w:t>
      </w:r>
      <w:r w:rsidR="000961D5">
        <w:t xml:space="preserve"> </w:t>
      </w:r>
      <w:r w:rsidR="000961D5" w:rsidRPr="002A57EF">
        <w:rPr>
          <w:i/>
        </w:rPr>
        <w:t>K</w:t>
      </w:r>
      <w:r w:rsidR="000961D5">
        <w:t>(</w:t>
      </w:r>
      <w:r w:rsidR="000961D5" w:rsidRPr="00F13B45">
        <w:rPr>
          <w:i/>
          <w:iCs/>
        </w:rPr>
        <w:t>T</w:t>
      </w:r>
      <w:r w:rsidR="000961D5">
        <w:t xml:space="preserve">) is the equilibrium constant as a function of temperature, given by </w:t>
      </w:r>
      <w:r w:rsidR="00A17109">
        <w:t>e</w:t>
      </w:r>
      <w:r w:rsidR="000961D5">
        <w:t xml:space="preserve">quation </w:t>
      </w:r>
      <w:r w:rsidR="00F846EB">
        <w:t>11, where B</w:t>
      </w:r>
      <w:r w:rsidR="000961D5">
        <w:t xml:space="preserve"> </w:t>
      </w:r>
      <w:r w:rsidR="00F846EB">
        <w:t>is 4/</w:t>
      </w:r>
      <w:r w:rsidR="00F846EB" w:rsidRPr="005A60AE">
        <w:rPr>
          <w:i/>
          <w:iCs/>
        </w:rPr>
        <w:t>C</w:t>
      </w:r>
      <w:r w:rsidR="00F846EB" w:rsidRPr="005A60AE">
        <w:rPr>
          <w:i/>
          <w:iCs/>
          <w:vertAlign w:val="subscript"/>
        </w:rPr>
        <w:t>t</w:t>
      </w:r>
      <w:r w:rsidR="00F846EB">
        <w:t xml:space="preserve">, </w:t>
      </w:r>
      <w:r w:rsidR="00142497">
        <w:t>1</w:t>
      </w:r>
      <w:r w:rsidR="00F846EB">
        <w:t>/</w:t>
      </w:r>
      <w:r w:rsidR="00F846EB" w:rsidRPr="005A60AE">
        <w:rPr>
          <w:i/>
          <w:iCs/>
        </w:rPr>
        <w:t>C</w:t>
      </w:r>
      <w:r w:rsidR="00F846EB" w:rsidRPr="005A60AE">
        <w:rPr>
          <w:i/>
          <w:iCs/>
          <w:vertAlign w:val="subscript"/>
        </w:rPr>
        <w:t>t</w:t>
      </w:r>
      <w:r w:rsidR="00F846EB" w:rsidRPr="00F846EB">
        <w:t>,</w:t>
      </w:r>
      <w:r w:rsidR="00F846EB">
        <w:t xml:space="preserve"> and 1 for </w:t>
      </w:r>
      <w:r w:rsidR="000961D5">
        <w:t>heteroduplexes, homoduplexes, and monomolecular self-structured RNA</w:t>
      </w:r>
      <w:r w:rsidR="00F846EB">
        <w:t>, respectively</w:t>
      </w:r>
      <w:r w:rsidR="000961D5">
        <w:t>.</w:t>
      </w:r>
    </w:p>
    <w:p w14:paraId="5A0BD023" w14:textId="1CEC49DD" w:rsidR="00F846EB" w:rsidRPr="007F1875" w:rsidRDefault="006E322C" w:rsidP="00F846EB">
      <w:pPr>
        <w:pStyle w:val="Textbody"/>
        <w:jc w:val="both"/>
        <w:rPr>
          <w:iCs/>
        </w:rPr>
      </w:pPr>
      <m:oMathPara>
        <m:oMathParaPr>
          <m:jc m:val="right"/>
        </m:oMathParaPr>
        <m:oMath>
          <m:r>
            <w:rPr>
              <w:rFonts w:ascii="Cambria Math" w:hAnsi="Cambria Math"/>
            </w:rPr>
            <w:lastRenderedPageBreak/>
            <m:t>K</m:t>
          </m:r>
          <m:d>
            <m:dPr>
              <m:ctrlPr>
                <w:rPr>
                  <w:rFonts w:ascii="Cambria Math" w:hAnsi="Cambria Math"/>
                  <w:iCs/>
                </w:rPr>
              </m:ctrlPr>
            </m:dPr>
            <m:e>
              <m:r>
                <m:rPr>
                  <m:sty m:val="p"/>
                </m:rPr>
                <w:rPr>
                  <w:rFonts w:ascii="Cambria Math" w:hAnsi="Cambria Math"/>
                </w:rPr>
                <m:t>T</m:t>
              </m:r>
            </m:e>
          </m:d>
          <m:r>
            <m:rPr>
              <m:sty m:val="p"/>
            </m:rPr>
            <w:rPr>
              <w:rFonts w:ascii="Cambria Math" w:hAnsi="Cambria Math"/>
            </w:rPr>
            <m:t>=</m:t>
          </m:r>
          <m:sSup>
            <m:sSupPr>
              <m:ctrlPr>
                <w:rPr>
                  <w:rFonts w:ascii="Cambria Math" w:hAnsi="Cambria Math"/>
                  <w:iCs/>
                </w:rPr>
              </m:ctrlPr>
            </m:sSupPr>
            <m:e>
              <m:r>
                <m:rPr>
                  <m:sty m:val="p"/>
                </m:rPr>
                <w:rPr>
                  <w:rFonts w:ascii="Cambria Math" w:hAnsi="Cambria Math"/>
                </w:rPr>
                <m:t>e</m:t>
              </m:r>
            </m:e>
            <m:sup>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den>
              </m:f>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T</m:t>
                      </m:r>
                    </m:den>
                  </m:f>
                </m:e>
              </m:d>
              <m:r>
                <m:rPr>
                  <m:sty m:val="p"/>
                </m:rPr>
                <w:rPr>
                  <w:rFonts w:ascii="Cambria Math" w:hAnsi="Cambria Math"/>
                </w:rPr>
                <m:t>+ln</m:t>
              </m:r>
              <m:d>
                <m:dPr>
                  <m:ctrlPr>
                    <w:rPr>
                      <w:rFonts w:ascii="Cambria Math" w:hAnsi="Cambria Math"/>
                      <w:iCs/>
                    </w:rPr>
                  </m:ctrlPr>
                </m:dPr>
                <m:e>
                  <m:r>
                    <m:rPr>
                      <m:sty m:val="p"/>
                    </m:rPr>
                    <w:rPr>
                      <w:rFonts w:ascii="Cambria Math" w:hAnsi="Cambria Math"/>
                    </w:rPr>
                    <m:t>B</m:t>
                  </m:r>
                </m:e>
              </m:d>
            </m:sup>
          </m:sSup>
          <m:r>
            <w:rPr>
              <w:rFonts w:ascii="Cambria Math" w:hAnsi="Cambria Math"/>
            </w:rPr>
            <m:t xml:space="preserve">   </m:t>
          </m:r>
          <m:r>
            <m:rPr>
              <m:sty m:val="p"/>
            </m:rPr>
            <w:rPr>
              <w:rFonts w:ascii="Cambria Math" w:hAnsi="Cambria Math"/>
            </w:rPr>
            <m:t xml:space="preserve">                                                                             (11)</m:t>
          </m:r>
        </m:oMath>
      </m:oMathPara>
    </w:p>
    <w:p w14:paraId="2AB038D8" w14:textId="0ACCE89A" w:rsidR="00E60490" w:rsidRDefault="000961D5" w:rsidP="00213103">
      <w:pPr>
        <w:pStyle w:val="Textbody"/>
        <w:jc w:val="both"/>
      </w:pPr>
      <w:r w:rsidRPr="000961D5">
        <w:t xml:space="preserve">Note, </w:t>
      </w:r>
      <w:r w:rsidRPr="002A57EF">
        <w:rPr>
          <w:i/>
        </w:rPr>
        <w:t>K</w:t>
      </w:r>
      <w:r w:rsidRPr="000961D5">
        <w:t xml:space="preserve">(T) is in terms of </w:t>
      </w:r>
      <w:r w:rsidR="006E322C">
        <w:t>Δ</w:t>
      </w:r>
      <w:r w:rsidR="006E322C" w:rsidRPr="00EA56AB">
        <w:rPr>
          <w:i/>
        </w:rPr>
        <w:t>H</w:t>
      </w:r>
      <w:r w:rsidR="006E322C">
        <w:t xml:space="preserve">°, </w:t>
      </w:r>
      <w:r w:rsidRPr="00DF72F0">
        <w:rPr>
          <w:i/>
          <w:iCs/>
        </w:rPr>
        <w:t>T</w:t>
      </w:r>
      <w:r w:rsidRPr="00DF72F0">
        <w:rPr>
          <w:i/>
          <w:iCs/>
          <w:vertAlign w:val="subscript"/>
        </w:rPr>
        <w:t>m</w:t>
      </w:r>
      <w:r w:rsidR="006E322C">
        <w:t xml:space="preserve">, </w:t>
      </w:r>
      <w:r w:rsidRPr="000961D5">
        <w:t xml:space="preserve">and </w:t>
      </w:r>
      <w:r w:rsidRPr="005A60AE">
        <w:rPr>
          <w:i/>
          <w:iCs/>
        </w:rPr>
        <w:t>C</w:t>
      </w:r>
      <w:r w:rsidRPr="005A60AE">
        <w:rPr>
          <w:i/>
          <w:iCs/>
          <w:vertAlign w:val="subscript"/>
        </w:rPr>
        <w:t>t</w:t>
      </w:r>
      <w:r w:rsidRPr="000961D5">
        <w:t xml:space="preserve">, instead of </w:t>
      </w:r>
      <w:r w:rsidR="00F846EB">
        <w:t>Δ</w:t>
      </w:r>
      <w:r w:rsidR="00F846EB" w:rsidRPr="002A57EF">
        <w:rPr>
          <w:i/>
        </w:rPr>
        <w:t>S</w:t>
      </w:r>
      <w:r w:rsidR="00F846EB">
        <w:t>°</w:t>
      </w:r>
      <w:r w:rsidRPr="000961D5">
        <w:t xml:space="preserve">, to increase the ease of estimating initial parameters for non-linear regression and to increase the robustness of the </w:t>
      </w:r>
      <w:proofErr w:type="spellStart"/>
      <w:r w:rsidRPr="00142497">
        <w:rPr>
          <w:i/>
          <w:iCs/>
        </w:rPr>
        <w:t>nls</w:t>
      </w:r>
      <w:proofErr w:type="spellEnd"/>
      <w:r w:rsidRPr="000961D5">
        <w:t xml:space="preserve"> algorithm. Briefly, </w:t>
      </w:r>
      <w:r w:rsidR="00142497">
        <w:t>Δ</w:t>
      </w:r>
      <w:r w:rsidR="00142497" w:rsidRPr="002A57EF">
        <w:rPr>
          <w:i/>
        </w:rPr>
        <w:t>S</w:t>
      </w:r>
      <w:r w:rsidR="00142497">
        <w:t>°</w:t>
      </w:r>
      <w:r w:rsidRPr="000961D5">
        <w:t xml:space="preserve"> is replaced with </w:t>
      </w:r>
      <w:r w:rsidRPr="00DF72F0">
        <w:rPr>
          <w:i/>
          <w:iCs/>
        </w:rPr>
        <w:t>T</w:t>
      </w:r>
      <w:r w:rsidRPr="00DF72F0">
        <w:rPr>
          <w:i/>
          <w:iCs/>
          <w:vertAlign w:val="subscript"/>
        </w:rPr>
        <w:t>m</w:t>
      </w:r>
      <w:r w:rsidRPr="000961D5">
        <w:t xml:space="preserve"> and </w:t>
      </w:r>
      <w:r w:rsidRPr="005A60AE">
        <w:rPr>
          <w:i/>
          <w:iCs/>
        </w:rPr>
        <w:t>C</w:t>
      </w:r>
      <w:r w:rsidRPr="005A60AE">
        <w:rPr>
          <w:i/>
          <w:iCs/>
          <w:vertAlign w:val="subscript"/>
        </w:rPr>
        <w:t>t</w:t>
      </w:r>
      <w:r w:rsidRPr="000961D5">
        <w:t xml:space="preserve"> by solving </w:t>
      </w:r>
      <w:r w:rsidR="00142497">
        <w:t>e</w:t>
      </w:r>
      <w:r w:rsidRPr="000961D5">
        <w:t xml:space="preserve">quation </w:t>
      </w:r>
      <w:r w:rsidR="00F846EB">
        <w:t>2</w:t>
      </w:r>
      <w:r w:rsidRPr="000961D5">
        <w:t xml:space="preserve"> for </w:t>
      </w:r>
      <w:r w:rsidR="00F846EB">
        <w:t>Δ</w:t>
      </w:r>
      <w:r w:rsidR="00F846EB" w:rsidRPr="002A57EF">
        <w:rPr>
          <w:i/>
        </w:rPr>
        <w:t>S</w:t>
      </w:r>
      <w:r w:rsidR="00F846EB">
        <w:t>°</w:t>
      </w:r>
      <w:r w:rsidRPr="000961D5">
        <w:t xml:space="preserve"> at the </w:t>
      </w:r>
      <w:r w:rsidRPr="00DF72F0">
        <w:rPr>
          <w:i/>
          <w:iCs/>
        </w:rPr>
        <w:t>T</w:t>
      </w:r>
      <w:r w:rsidRPr="00DF72F0">
        <w:rPr>
          <w:i/>
          <w:iCs/>
          <w:vertAlign w:val="subscript"/>
        </w:rPr>
        <w:t>m</w:t>
      </w:r>
      <w:r w:rsidRPr="000961D5">
        <w:t>.</w:t>
      </w:r>
      <w:r w:rsidR="00923B59">
        <w:t xml:space="preserve"> Also note that </w:t>
      </w:r>
      <w:r w:rsidR="00334011">
        <w:t>Δ</w:t>
      </w:r>
      <w:r w:rsidR="00334011">
        <w:rPr>
          <w:i/>
        </w:rPr>
        <w:t>H</w:t>
      </w:r>
      <w:r w:rsidR="00334011">
        <w:t xml:space="preserve">° will be most accurate where </w:t>
      </w:r>
      <w:r w:rsidR="00334011" w:rsidRPr="00EA56AB">
        <w:rPr>
          <w:i/>
        </w:rPr>
        <w:t>K</w:t>
      </w:r>
      <w:r w:rsidR="00334011">
        <w:t xml:space="preserve"> is best known, which is near the </w:t>
      </w:r>
      <w:r w:rsidR="00334011" w:rsidRPr="00DF72F0">
        <w:rPr>
          <w:i/>
          <w:iCs/>
        </w:rPr>
        <w:t>T</w:t>
      </w:r>
      <w:r w:rsidR="00334011" w:rsidRPr="00DF72F0">
        <w:rPr>
          <w:i/>
          <w:iCs/>
          <w:vertAlign w:val="subscript"/>
        </w:rPr>
        <w:t>m</w:t>
      </w:r>
      <w:r w:rsidR="00334011">
        <w:t xml:space="preserve">. It is thus best to have the </w:t>
      </w:r>
      <w:r w:rsidR="00334011" w:rsidRPr="00DF72F0">
        <w:rPr>
          <w:i/>
          <w:iCs/>
        </w:rPr>
        <w:t>T</w:t>
      </w:r>
      <w:r w:rsidR="00334011" w:rsidRPr="00DF72F0">
        <w:rPr>
          <w:i/>
          <w:iCs/>
          <w:vertAlign w:val="subscript"/>
        </w:rPr>
        <w:t>m</w:t>
      </w:r>
      <w:r w:rsidR="00334011">
        <w:t xml:space="preserve"> be near the temperature of interest for the parameters, often 37 </w:t>
      </w:r>
      <w:proofErr w:type="spellStart"/>
      <w:r w:rsidR="00334011" w:rsidRPr="00EA56AB">
        <w:rPr>
          <w:vertAlign w:val="superscript"/>
        </w:rPr>
        <w:t>o</w:t>
      </w:r>
      <w:r w:rsidR="00334011">
        <w:t>C.</w:t>
      </w:r>
      <w:proofErr w:type="spellEnd"/>
    </w:p>
    <w:p w14:paraId="40187493" w14:textId="16CF8785" w:rsidR="00F846EB" w:rsidRDefault="00F846EB" w:rsidP="00213103">
      <w:pPr>
        <w:pStyle w:val="Textbody"/>
        <w:jc w:val="both"/>
      </w:pPr>
      <w:r>
        <w:t>Δ</w:t>
      </w:r>
      <w:r w:rsidRPr="002A57EF">
        <w:rPr>
          <w:i/>
        </w:rPr>
        <w:t>S</w:t>
      </w:r>
      <w:r>
        <w:t>° of helix formation is</w:t>
      </w:r>
      <w:r w:rsidR="006E322C">
        <w:t xml:space="preserve"> later</w:t>
      </w:r>
      <w:r>
        <w:t xml:space="preserve"> calculated from Δ</w:t>
      </w:r>
      <w:r w:rsidRPr="002A57EF">
        <w:rPr>
          <w:i/>
        </w:rPr>
        <w:t>H</w:t>
      </w:r>
      <w:r>
        <w:t xml:space="preserve">° and </w:t>
      </w:r>
      <w:r w:rsidRPr="00DF72F0">
        <w:rPr>
          <w:i/>
          <w:iCs/>
        </w:rPr>
        <w:t>T</w:t>
      </w:r>
      <w:r w:rsidRPr="00DF72F0">
        <w:rPr>
          <w:i/>
          <w:iCs/>
          <w:vertAlign w:val="subscript"/>
        </w:rPr>
        <w:t>m</w:t>
      </w:r>
      <w:r w:rsidR="00613F52">
        <w:t xml:space="preserve"> for each curve (Figure 1D.1)</w:t>
      </w:r>
      <w:r>
        <w:t>.</w:t>
      </w:r>
    </w:p>
    <w:p w14:paraId="7B597B4C" w14:textId="11756DD0" w:rsidR="00836465" w:rsidRPr="00213103" w:rsidRDefault="00836465" w:rsidP="00836465">
      <w:pPr>
        <w:pStyle w:val="Textbody"/>
        <w:jc w:val="both"/>
      </w:pPr>
      <m:oMathPara>
        <m:oMathParaPr>
          <m:jc m:val="right"/>
        </m:oMathParaPr>
        <m:oMath>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+R ln</m:t>
          </m:r>
          <m:d>
            <m:dPr>
              <m:ctrlPr>
                <w:rPr>
                  <w:rFonts w:ascii="Cambria Math" w:hAnsi="Cambria Math"/>
                  <w:iCs/>
                </w:rPr>
              </m:ctrlPr>
            </m:dPr>
            <m:e>
              <m:r>
                <m:rPr>
                  <m:sty m:val="p"/>
                </m:rPr>
                <w:rPr>
                  <w:rFonts w:ascii="Cambria Math" w:hAnsi="Cambria Math"/>
                </w:rPr>
                <m:t>B</m:t>
              </m:r>
            </m:e>
          </m:d>
          <m:r>
            <m:rPr>
              <m:sty m:val="p"/>
            </m:rPr>
            <w:rPr>
              <w:rFonts w:ascii="Cambria Math" w:hAnsi="Cambria Math"/>
            </w:rPr>
            <m:t xml:space="preserve">                                                                                  (12)</m:t>
          </m:r>
        </m:oMath>
      </m:oMathPara>
    </w:p>
    <w:p w14:paraId="3E844F17" w14:textId="2ABF10A5" w:rsidR="00836465" w:rsidRDefault="00836465" w:rsidP="00213103">
      <w:pPr>
        <w:pStyle w:val="Textbody"/>
        <w:jc w:val="both"/>
      </w:pPr>
      <w:r>
        <w:t>The free energy at 37 °C (Δ</w:t>
      </w:r>
      <w:r w:rsidRPr="002A57EF">
        <w:rPr>
          <w:i/>
        </w:rPr>
        <w:t>G</w:t>
      </w:r>
      <w:r>
        <w:t>°</w:t>
      </w:r>
      <w:r>
        <w:rPr>
          <w:vertAlign w:val="subscript"/>
        </w:rPr>
        <w:t>37</w:t>
      </w:r>
      <w:r>
        <w:t>) is calculated from Δ</w:t>
      </w:r>
      <w:r w:rsidRPr="002A57EF">
        <w:rPr>
          <w:i/>
        </w:rPr>
        <w:t>H</w:t>
      </w:r>
      <w:r>
        <w:t>° and Δ</w:t>
      </w:r>
      <w:r w:rsidRPr="002A57EF">
        <w:rPr>
          <w:i/>
        </w:rPr>
        <w:t>S</w:t>
      </w:r>
      <w:r>
        <w:t xml:space="preserve">° </w:t>
      </w:r>
      <w:r w:rsidR="00613F52">
        <w:t>for each curve (Figure 1D.1).</w:t>
      </w:r>
    </w:p>
    <w:p w14:paraId="2119BBE3" w14:textId="34218074" w:rsidR="00747197" w:rsidRPr="00213103" w:rsidRDefault="00747197" w:rsidP="00747197">
      <w:pPr>
        <w:pStyle w:val="Textbody"/>
        <w:jc w:val="both"/>
      </w:pPr>
      <m:oMathPara>
        <m:oMathParaPr>
          <m:jc m:val="right"/>
        </m:oMathParaPr>
        <m:oMath>
          <m:r>
            <m:rPr>
              <m:sty m:val="p"/>
            </m:rPr>
            <w:rPr>
              <w:rFonts w:ascii="Cambria Math" w:hAnsi="Cambria Math"/>
            </w:rPr>
            <m:t>∆G°=∆</m:t>
          </m:r>
          <m:r>
            <w:rPr>
              <w:rFonts w:ascii="Cambria Math" w:hAnsi="Cambria Math"/>
            </w:rPr>
            <m:t>H</m:t>
          </m:r>
          <m:r>
            <m:rPr>
              <m:sty m:val="p"/>
            </m:rPr>
            <w:rPr>
              <w:rFonts w:ascii="Cambria Math" w:hAnsi="Cambria Math"/>
            </w:rPr>
            <m:t>°-</m:t>
          </m:r>
          <m:r>
            <w:rPr>
              <w:rFonts w:ascii="Cambria Math" w:hAnsi="Cambria Math"/>
            </w:rPr>
            <m:t>T</m:t>
          </m:r>
          <m:r>
            <m:rPr>
              <m:sty m:val="p"/>
            </m:rPr>
            <w:rPr>
              <w:rFonts w:ascii="Cambria Math" w:hAnsi="Cambria Math"/>
            </w:rPr>
            <m:t xml:space="preserve"> ∆</m:t>
          </m:r>
          <m:r>
            <w:rPr>
              <w:rFonts w:ascii="Cambria Math" w:hAnsi="Cambria Math"/>
            </w:rPr>
            <m:t>S</m:t>
          </m:r>
          <m:r>
            <m:rPr>
              <m:sty m:val="p"/>
            </m:rPr>
            <w:rPr>
              <w:rFonts w:ascii="Cambria Math" w:hAnsi="Cambria Math"/>
            </w:rPr>
            <m:t>°                                                                             (13)</m:t>
          </m:r>
        </m:oMath>
      </m:oMathPara>
    </w:p>
    <w:p w14:paraId="200AA330" w14:textId="3C3D33DC" w:rsidR="003C208D" w:rsidRPr="003C208D" w:rsidRDefault="00613F52" w:rsidP="00714B4F">
      <w:pPr>
        <w:pStyle w:val="Textbody"/>
        <w:jc w:val="both"/>
      </w:pPr>
      <w:r w:rsidRPr="00C55F89">
        <w:t xml:space="preserve">The results for method 1 are reported by taking the mean value for each thermodynamic parameter and </w:t>
      </w:r>
      <w:r w:rsidRPr="00DF72F0">
        <w:rPr>
          <w:i/>
          <w:iCs/>
        </w:rPr>
        <w:t>T</w:t>
      </w:r>
      <w:r w:rsidRPr="00DF72F0">
        <w:rPr>
          <w:i/>
          <w:iCs/>
          <w:vertAlign w:val="subscript"/>
        </w:rPr>
        <w:t>m</w:t>
      </w:r>
      <w:r w:rsidR="00836465" w:rsidRPr="00C55F89">
        <w:t xml:space="preserve"> </w:t>
      </w:r>
      <w:r w:rsidRPr="00C55F89">
        <w:t>across all samples</w:t>
      </w:r>
      <w:r w:rsidR="00B252BF" w:rsidRPr="00C55F89">
        <w:t xml:space="preserve"> (Figure 1D.2)</w:t>
      </w:r>
      <w:r w:rsidRPr="00C55F89">
        <w:t>.</w:t>
      </w:r>
    </w:p>
    <w:p w14:paraId="1E53E25B" w14:textId="0A4BC1F9" w:rsidR="004F0069" w:rsidRPr="00941570" w:rsidRDefault="003C208D" w:rsidP="003C208D">
      <w:pPr>
        <w:pStyle w:val="Textbody"/>
        <w:jc w:val="both"/>
      </w:pPr>
      <w:bookmarkStart w:id="29" w:name="_Toc121827030"/>
      <w:bookmarkStart w:id="30" w:name="_Toc121216771"/>
      <w:bookmarkStart w:id="31" w:name="_Toc121829187"/>
      <w:bookmarkStart w:id="32" w:name="_Toc121829286"/>
      <w:bookmarkStart w:id="33" w:name="_Toc123504131"/>
      <w:r w:rsidRPr="004F0069">
        <w:rPr>
          <w:rStyle w:val="Heading3Char"/>
        </w:rPr>
        <w:t xml:space="preserve">Method 2: </w:t>
      </w:r>
      <w:r w:rsidR="00DF72F0">
        <w:rPr>
          <w:rStyle w:val="Heading3Char"/>
        </w:rPr>
        <w:t>F</w:t>
      </w:r>
      <w:r w:rsidR="00DF72F0" w:rsidRPr="004F0069">
        <w:rPr>
          <w:rStyle w:val="Heading3Char"/>
        </w:rPr>
        <w:t>itting</w:t>
      </w:r>
      <w:r w:rsidRPr="004F0069">
        <w:rPr>
          <w:rStyle w:val="Heading3Char"/>
        </w:rPr>
        <w:t xml:space="preserve"> the T</w:t>
      </w:r>
      <w:r w:rsidRPr="003F0ED0">
        <w:rPr>
          <w:rStyle w:val="Heading3Char"/>
          <w:vertAlign w:val="subscript"/>
        </w:rPr>
        <w:t>m</w:t>
      </w:r>
      <w:r w:rsidRPr="004F0069">
        <w:rPr>
          <w:rStyle w:val="Heading3Char"/>
        </w:rPr>
        <w:t xml:space="preserve"> as a function of </w:t>
      </w:r>
      <w:r w:rsidRPr="005A60AE">
        <w:rPr>
          <w:rStyle w:val="Heading3Char"/>
        </w:rPr>
        <w:t>C</w:t>
      </w:r>
      <w:r w:rsidRPr="005A60AE">
        <w:rPr>
          <w:rStyle w:val="Heading3Char"/>
          <w:vertAlign w:val="subscript"/>
        </w:rPr>
        <w:t>t</w:t>
      </w:r>
      <w:r w:rsidRPr="004F0069">
        <w:rPr>
          <w:rStyle w:val="Heading3Char"/>
        </w:rPr>
        <w:t>.</w:t>
      </w:r>
      <w:bookmarkEnd w:id="29"/>
      <w:bookmarkEnd w:id="30"/>
      <w:bookmarkEnd w:id="31"/>
      <w:bookmarkEnd w:id="32"/>
      <w:bookmarkEnd w:id="33"/>
      <w:r>
        <w:t xml:space="preserve"> </w:t>
      </w:r>
      <w:r w:rsidR="004F0069">
        <w:t xml:space="preserve">Method 2 </w:t>
      </w:r>
      <w:r w:rsidR="00142497">
        <w:t xml:space="preserve">uses </w:t>
      </w:r>
      <w:proofErr w:type="spellStart"/>
      <w:r w:rsidR="00142497">
        <w:rPr>
          <w:i/>
          <w:iCs/>
        </w:rPr>
        <w:t>nls</w:t>
      </w:r>
      <w:proofErr w:type="spellEnd"/>
      <w:r w:rsidR="00142497">
        <w:t xml:space="preserve"> to fit</w:t>
      </w:r>
      <w:r w:rsidR="004F0069">
        <w:t xml:space="preserve"> the relationship between 1/</w:t>
      </w:r>
      <w:r w:rsidR="004F0069" w:rsidRPr="00DF72F0">
        <w:rPr>
          <w:i/>
          <w:iCs/>
        </w:rPr>
        <w:t>T</w:t>
      </w:r>
      <w:r w:rsidR="004F0069" w:rsidRPr="00DF72F0">
        <w:rPr>
          <w:i/>
          <w:iCs/>
          <w:vertAlign w:val="subscript"/>
        </w:rPr>
        <w:t>m</w:t>
      </w:r>
      <w:r w:rsidR="004F0069">
        <w:t xml:space="preserve"> and </w:t>
      </w:r>
      <w:r w:rsidR="004F0069" w:rsidRPr="005A60AE">
        <w:rPr>
          <w:i/>
          <w:iCs/>
        </w:rPr>
        <w:t>C</w:t>
      </w:r>
      <w:r w:rsidR="004F0069" w:rsidRPr="005A60AE">
        <w:rPr>
          <w:i/>
          <w:iCs/>
          <w:vertAlign w:val="subscript"/>
        </w:rPr>
        <w:t>t</w:t>
      </w:r>
      <w:r w:rsidR="004F0069">
        <w:t xml:space="preserve"> to equation</w:t>
      </w:r>
      <w:r w:rsidR="00FC6520">
        <w:t>s</w:t>
      </w:r>
      <w:r w:rsidR="004F0069">
        <w:t xml:space="preserve"> 1</w:t>
      </w:r>
      <w:r w:rsidR="00B252BF">
        <w:t>4</w:t>
      </w:r>
      <w:r w:rsidR="004F0069">
        <w:t xml:space="preserve"> and 1</w:t>
      </w:r>
      <w:r w:rsidR="00B252BF">
        <w:t>5</w:t>
      </w:r>
      <w:r w:rsidR="004F0069">
        <w:t xml:space="preserve"> for heteroduplexes and homoduplexes, respectively. The </w:t>
      </w:r>
      <w:r w:rsidR="004F0069" w:rsidRPr="00DF72F0">
        <w:rPr>
          <w:i/>
          <w:iCs/>
        </w:rPr>
        <w:t>T</w:t>
      </w:r>
      <w:r w:rsidR="004F0069" w:rsidRPr="00DF72F0">
        <w:rPr>
          <w:i/>
          <w:iCs/>
          <w:vertAlign w:val="subscript"/>
        </w:rPr>
        <w:t>m</w:t>
      </w:r>
      <w:r w:rsidR="004F0069">
        <w:t xml:space="preserve"> of monomolecular, self-structured RNA is independent of </w:t>
      </w:r>
      <w:r w:rsidR="004F0069" w:rsidRPr="005A60AE">
        <w:rPr>
          <w:i/>
          <w:iCs/>
        </w:rPr>
        <w:t>C</w:t>
      </w:r>
      <w:r w:rsidR="004F0069" w:rsidRPr="005A60AE">
        <w:rPr>
          <w:i/>
          <w:iCs/>
          <w:vertAlign w:val="subscript"/>
        </w:rPr>
        <w:t>t</w:t>
      </w:r>
      <w:r w:rsidR="00DB1CD4">
        <w:t>,</w:t>
      </w:r>
      <w:r w:rsidR="004F0069">
        <w:t xml:space="preserve"> so </w:t>
      </w:r>
      <w:r w:rsidR="0011276D">
        <w:t>method</w:t>
      </w:r>
      <w:r w:rsidR="004F0069">
        <w:t xml:space="preserve"> 2 cannot be used</w:t>
      </w:r>
      <w:r w:rsidR="00A76BAA">
        <w:t xml:space="preserve"> to provide thermodynamic parameters for this system</w:t>
      </w:r>
      <w:r w:rsidR="00941570">
        <w:t xml:space="preserve">, and </w:t>
      </w:r>
      <w:r w:rsidR="00941570">
        <w:rPr>
          <w:i/>
          <w:iCs/>
        </w:rPr>
        <w:t>MeltR</w:t>
      </w:r>
      <w:r w:rsidR="00941570">
        <w:t xml:space="preserve"> automatically turns </w:t>
      </w:r>
      <w:r w:rsidR="0011276D">
        <w:t>method</w:t>
      </w:r>
      <w:r w:rsidR="00941570">
        <w:t xml:space="preserve"> 2 off.</w:t>
      </w:r>
      <w:r w:rsidR="005E2FE7">
        <w:t xml:space="preserve"> Nonetheless, it is recommended that the user conducts </w:t>
      </w:r>
      <w:proofErr w:type="gramStart"/>
      <w:r w:rsidR="005E2FE7">
        <w:t>melts</w:t>
      </w:r>
      <w:proofErr w:type="gramEnd"/>
      <w:r w:rsidR="005E2FE7">
        <w:t xml:space="preserve"> as a function of concentration to assure that the </w:t>
      </w:r>
      <w:r w:rsidR="005E2FE7" w:rsidRPr="00DF72F0">
        <w:rPr>
          <w:i/>
          <w:iCs/>
        </w:rPr>
        <w:t>T</w:t>
      </w:r>
      <w:r w:rsidR="005E2FE7" w:rsidRPr="00DF72F0">
        <w:rPr>
          <w:i/>
          <w:iCs/>
          <w:vertAlign w:val="subscript"/>
        </w:rPr>
        <w:t>m</w:t>
      </w:r>
      <w:r w:rsidR="005E2FE7">
        <w:t xml:space="preserve"> is truly independent of concentration. The range of concentrations that should be tested can be estimated by entering the </w:t>
      </w:r>
      <w:r w:rsidR="005E2FE7" w:rsidRPr="00EA56AB">
        <w:rPr>
          <w:rFonts w:ascii="Symbol" w:hAnsi="Symbol"/>
        </w:rPr>
        <w:t></w:t>
      </w:r>
      <w:proofErr w:type="spellStart"/>
      <w:r w:rsidR="005E2FE7" w:rsidRPr="00EA56AB">
        <w:rPr>
          <w:i/>
        </w:rPr>
        <w:t>H</w:t>
      </w:r>
      <w:r w:rsidR="00A76BAA" w:rsidRPr="00EA56AB">
        <w:rPr>
          <w:vertAlign w:val="superscript"/>
        </w:rPr>
        <w:t>o</w:t>
      </w:r>
      <w:r w:rsidR="00097E2B">
        <w:rPr>
          <w:vertAlign w:val="subscript"/>
        </w:rPr>
        <w:t>duplex</w:t>
      </w:r>
      <w:proofErr w:type="spellEnd"/>
      <w:r w:rsidR="00A76BAA">
        <w:t xml:space="preserve"> and </w:t>
      </w:r>
      <w:r w:rsidR="00A76BAA" w:rsidRPr="00FE1A50">
        <w:rPr>
          <w:rFonts w:ascii="Symbol" w:hAnsi="Symbol"/>
        </w:rPr>
        <w:t></w:t>
      </w:r>
      <w:proofErr w:type="spellStart"/>
      <w:r w:rsidR="00A76BAA" w:rsidRPr="00EA56AB">
        <w:rPr>
          <w:i/>
        </w:rPr>
        <w:t>S</w:t>
      </w:r>
      <w:r w:rsidR="00A76BAA" w:rsidRPr="00EA56AB">
        <w:rPr>
          <w:vertAlign w:val="superscript"/>
        </w:rPr>
        <w:t>o</w:t>
      </w:r>
      <w:r w:rsidR="00097E2B">
        <w:rPr>
          <w:vertAlign w:val="subscript"/>
        </w:rPr>
        <w:t>duplex</w:t>
      </w:r>
      <w:proofErr w:type="spellEnd"/>
      <w:r w:rsidR="00A76BAA">
        <w:t xml:space="preserve"> for a melt into equation 15 and seeing how much the </w:t>
      </w:r>
      <w:r w:rsidR="00A76BAA" w:rsidRPr="00DF72F0">
        <w:rPr>
          <w:i/>
          <w:iCs/>
        </w:rPr>
        <w:t>T</w:t>
      </w:r>
      <w:r w:rsidR="00A76BAA" w:rsidRPr="00DF72F0">
        <w:rPr>
          <w:i/>
          <w:iCs/>
          <w:vertAlign w:val="subscript"/>
        </w:rPr>
        <w:t>m</w:t>
      </w:r>
      <w:r w:rsidR="00A76BAA">
        <w:t xml:space="preserve"> would change if the system were homoduplex, which all hairpins can form at a high enough strand concentration; one should choose a range of concentrations for this experiment that would give a </w:t>
      </w:r>
      <w:r w:rsidR="00A76BAA" w:rsidRPr="00DF72F0">
        <w:rPr>
          <w:i/>
          <w:iCs/>
        </w:rPr>
        <w:t>T</w:t>
      </w:r>
      <w:r w:rsidR="00A76BAA" w:rsidRPr="00DF72F0">
        <w:rPr>
          <w:i/>
          <w:iCs/>
          <w:vertAlign w:val="subscript"/>
        </w:rPr>
        <w:t>m</w:t>
      </w:r>
      <w:r w:rsidR="00A76BAA">
        <w:t xml:space="preserve"> outside the range of experimental error, typically at least 2-3 </w:t>
      </w:r>
      <w:proofErr w:type="spellStart"/>
      <w:r w:rsidR="00A76BAA" w:rsidRPr="00EA56AB">
        <w:rPr>
          <w:vertAlign w:val="superscript"/>
        </w:rPr>
        <w:t>o</w:t>
      </w:r>
      <w:r w:rsidR="00A76BAA">
        <w:t>C.</w:t>
      </w:r>
      <w:proofErr w:type="spellEnd"/>
      <w:r w:rsidR="00A76BAA">
        <w:t xml:space="preserve"> Note that this range of concentrations </w:t>
      </w:r>
      <w:r w:rsidR="008B0A47">
        <w:t>is</w:t>
      </w:r>
      <w:r w:rsidR="00A76BAA">
        <w:t xml:space="preserve"> larger </w:t>
      </w:r>
      <w:r w:rsidR="008B0A47">
        <w:t>for</w:t>
      </w:r>
      <w:r w:rsidR="00A76BAA">
        <w:t xml:space="preserve"> long</w:t>
      </w:r>
      <w:r w:rsidR="008B0A47">
        <w:t xml:space="preserve"> helices</w:t>
      </w:r>
      <w:r w:rsidR="00A76BAA">
        <w:t xml:space="preserve"> since </w:t>
      </w:r>
      <w:r w:rsidR="00A76BAA" w:rsidRPr="00EA56AB">
        <w:rPr>
          <w:rFonts w:ascii="Symbol" w:hAnsi="Symbol"/>
        </w:rPr>
        <w:t></w:t>
      </w:r>
      <w:r w:rsidR="00A76BAA">
        <w:t>H</w:t>
      </w:r>
      <w:r w:rsidR="00A76BAA" w:rsidRPr="00EA56AB">
        <w:rPr>
          <w:vertAlign w:val="superscript"/>
        </w:rPr>
        <w:t>o</w:t>
      </w:r>
      <w:r w:rsidR="00A76BAA">
        <w:t xml:space="preserve"> is in the denominator of equation 15.</w:t>
      </w:r>
    </w:p>
    <w:p w14:paraId="4BC5FF45" w14:textId="77AE2E69" w:rsidR="00664C7E" w:rsidRPr="00A42D93" w:rsidRDefault="00000000" w:rsidP="003C208D">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iCs/>
                </w:rPr>
              </m:ctrlPr>
            </m:dPr>
            <m:e>
              <m:r>
                <m:rPr>
                  <m:sty m:val="p"/>
                </m:rPr>
                <w:rPr>
                  <w:rFonts w:ascii="Cambria Math" w:hAnsi="Cambria Math"/>
                </w:rPr>
                <m:t>4</m:t>
              </m:r>
            </m:e>
          </m:d>
          <m:r>
            <m:rPr>
              <m:sty m:val="p"/>
            </m:rPr>
            <w:rPr>
              <w:rFonts w:ascii="Cambria Math" w:hAnsi="Cambria Math"/>
            </w:rPr>
            <m:t xml:space="preserve">                                                                    (14)</m:t>
          </m:r>
        </m:oMath>
      </m:oMathPara>
    </w:p>
    <w:p w14:paraId="20DDF0EB" w14:textId="2E4FC0FE" w:rsidR="00A42D93" w:rsidRPr="00A42D93" w:rsidRDefault="00000000" w:rsidP="00A42D93">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 xml:space="preserve">                                                                              (15)</m:t>
          </m:r>
        </m:oMath>
      </m:oMathPara>
    </w:p>
    <w:p w14:paraId="2674C3CC" w14:textId="4EBF6B54" w:rsidR="00605102" w:rsidRPr="00DF72F0" w:rsidRDefault="004F0069" w:rsidP="003C208D">
      <w:pPr>
        <w:pStyle w:val="Textbody"/>
        <w:jc w:val="both"/>
      </w:pPr>
      <w:r w:rsidRPr="00DF72F0">
        <w:t xml:space="preserve">The </w:t>
      </w:r>
      <w:r w:rsidRPr="00DF72F0">
        <w:rPr>
          <w:i/>
          <w:iCs/>
        </w:rPr>
        <w:t>T</w:t>
      </w:r>
      <w:r w:rsidRPr="00DF72F0">
        <w:rPr>
          <w:i/>
          <w:iCs/>
          <w:vertAlign w:val="subscript"/>
        </w:rPr>
        <w:t>m</w:t>
      </w:r>
      <w:r w:rsidRPr="00DF72F0">
        <w:t xml:space="preserve"> for each sample calculated from </w:t>
      </w:r>
      <w:r w:rsidR="00B252BF" w:rsidRPr="00DF72F0">
        <w:t>m</w:t>
      </w:r>
      <w:r w:rsidRPr="00DF72F0">
        <w:t xml:space="preserve">ethod 1 is used for </w:t>
      </w:r>
      <w:r w:rsidR="00B252BF" w:rsidRPr="00DF72F0">
        <w:t>m</w:t>
      </w:r>
      <w:r w:rsidRPr="00DF72F0">
        <w:t>ethod 2</w:t>
      </w:r>
      <w:r w:rsidR="00605102" w:rsidRPr="00DF72F0">
        <w:t xml:space="preserve"> by defaul</w:t>
      </w:r>
      <w:r w:rsidR="008651CE" w:rsidRPr="00DF72F0">
        <w:t>t</w:t>
      </w:r>
      <w:r w:rsidR="00605102" w:rsidRPr="00DF72F0">
        <w:t xml:space="preserve">. The propagated error in the </w:t>
      </w:r>
      <w:r w:rsidR="00605102" w:rsidRPr="00DF72F0">
        <w:rPr>
          <w:i/>
          <w:iCs/>
        </w:rPr>
        <w:t>T</w:t>
      </w:r>
      <w:r w:rsidR="00605102" w:rsidRPr="00DF72F0">
        <w:rPr>
          <w:i/>
          <w:iCs/>
          <w:vertAlign w:val="subscript"/>
        </w:rPr>
        <w:t>m</w:t>
      </w:r>
      <w:r w:rsidR="00605102" w:rsidRPr="00DF72F0">
        <w:t xml:space="preserve"> from</w:t>
      </w:r>
      <w:r w:rsidR="00B252BF" w:rsidRPr="00DF72F0">
        <w:t xml:space="preserve"> the method 1 fits</w:t>
      </w:r>
      <w:r w:rsidR="00605102" w:rsidRPr="00DF72F0">
        <w:t xml:space="preserve"> </w:t>
      </w:r>
      <w:r w:rsidR="00C55F89" w:rsidRPr="00DF72F0">
        <w:t xml:space="preserve">can be </w:t>
      </w:r>
      <w:r w:rsidR="00605102" w:rsidRPr="00DF72F0">
        <w:t xml:space="preserve">used as weights </w:t>
      </w:r>
      <w:r w:rsidR="00C55F89" w:rsidRPr="00DF72F0">
        <w:t>in the regression for method 2</w:t>
      </w:r>
      <w:r w:rsidR="00605102" w:rsidRPr="00DF72F0">
        <w:t>, propagated using equation 1</w:t>
      </w:r>
      <w:r w:rsidR="00B252BF" w:rsidRPr="00DF72F0">
        <w:t>6</w:t>
      </w:r>
      <w:r w:rsidR="00605102" w:rsidRPr="00DF72F0">
        <w:t>.</w:t>
      </w:r>
      <w:r w:rsidRPr="00DF72F0">
        <w:t xml:space="preserve"> </w:t>
      </w:r>
      <w:r w:rsidR="00605102" w:rsidRPr="00DF72F0">
        <w:t xml:space="preserve">The weighted regression </w:t>
      </w:r>
      <w:r w:rsidR="00C55F89" w:rsidRPr="00DF72F0">
        <w:t xml:space="preserve">is </w:t>
      </w:r>
      <w:r w:rsidR="00605102" w:rsidRPr="00DF72F0">
        <w:t xml:space="preserve">turned off by </w:t>
      </w:r>
      <w:r w:rsidR="00C55F89" w:rsidRPr="00DF72F0">
        <w:t>default</w:t>
      </w:r>
      <w:r w:rsidR="00605102" w:rsidRPr="00DF72F0">
        <w:t>.</w:t>
      </w:r>
    </w:p>
    <w:p w14:paraId="62277E34" w14:textId="5EABBB60" w:rsidR="00605102" w:rsidRPr="00210B9D" w:rsidRDefault="00D5009E" w:rsidP="003C208D">
      <w:pPr>
        <w:pStyle w:val="Textbody"/>
        <w:jc w:val="both"/>
      </w:pPr>
      <m:oMathPara>
        <m:oMathParaPr>
          <m:jc m:val="right"/>
        </m:oMathParaPr>
        <m:oMath>
          <m:r>
            <m:rPr>
              <m:sty m:val="p"/>
            </m:rPr>
            <w:rPr>
              <w:rFonts w:ascii="Cambria Math" w:hAnsi="Cambria Math"/>
            </w:rPr>
            <m:t>Weight</m:t>
          </m:r>
          <m:r>
            <w:rPr>
              <w:rFonts w:ascii="Cambria Math" w:hAnsi="Cambria Math"/>
            </w:rPr>
            <m:t xml:space="preserve"> 1/</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sSub>
                    <m:sSubPr>
                      <m:ctrlPr>
                        <w:rPr>
                          <w:rFonts w:ascii="Cambria Math" w:hAnsi="Cambria Math"/>
                          <w:i/>
                          <w:iCs/>
                        </w:rPr>
                      </m:ctrlPr>
                    </m:sSubPr>
                    <m:e>
                      <m:r>
                        <w:rPr>
                          <w:rFonts w:ascii="Cambria Math" w:hAnsi="Cambria Math"/>
                        </w:rPr>
                        <m:t>T</m:t>
                      </m:r>
                    </m:e>
                    <m:sub>
                      <m:r>
                        <w:rPr>
                          <w:rFonts w:ascii="Cambria Math" w:hAnsi="Cambria Math"/>
                        </w:rPr>
                        <m:t>m</m:t>
                      </m:r>
                    </m:sub>
                  </m:sSub>
                </m:e>
                <m:sup>
                  <m:r>
                    <w:rPr>
                      <w:rFonts w:ascii="Cambria Math" w:hAnsi="Cambria Math"/>
                    </w:rPr>
                    <m:t>2</m:t>
                  </m:r>
                </m:sup>
              </m:sSup>
            </m:num>
            <m:den>
              <m:sSub>
                <m:sSubPr>
                  <m:ctrlPr>
                    <w:rPr>
                      <w:rFonts w:ascii="Cambria Math" w:hAnsi="Cambria Math"/>
                      <w:i/>
                      <w:iCs/>
                    </w:rPr>
                  </m:ctrlPr>
                </m:sSub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m</m:t>
                      </m:r>
                    </m:sub>
                  </m:sSub>
                </m:sub>
              </m:sSub>
            </m:den>
          </m:f>
          <m:r>
            <w:rPr>
              <w:rFonts w:ascii="Cambria Math" w:hAnsi="Cambria Math"/>
            </w:rPr>
            <m:t xml:space="preserve">                                                                                   (16)</m:t>
          </m:r>
        </m:oMath>
      </m:oMathPara>
    </w:p>
    <w:p w14:paraId="6B8F5F6C" w14:textId="12CDDE33" w:rsidR="004F0069" w:rsidRDefault="004F0069" w:rsidP="003C208D">
      <w:pPr>
        <w:pStyle w:val="Textbody"/>
        <w:jc w:val="both"/>
      </w:pPr>
      <w:r w:rsidRPr="00142497">
        <w:rPr>
          <w:i/>
          <w:iCs/>
        </w:rPr>
        <w:t>MeltR</w:t>
      </w:r>
      <w:r>
        <w:t xml:space="preserve"> </w:t>
      </w:r>
      <w:r w:rsidR="00294B2A">
        <w:t>provides the user with</w:t>
      </w:r>
      <w:r>
        <w:t xml:space="preserve"> two </w:t>
      </w:r>
      <w:r w:rsidR="00294B2A">
        <w:t>alternative approaches for determining the</w:t>
      </w:r>
      <w:r w:rsidR="008651CE">
        <w:t xml:space="preserve"> </w:t>
      </w:r>
      <w:proofErr w:type="spellStart"/>
      <w:r w:rsidR="008651CE" w:rsidRPr="00DF72F0">
        <w:rPr>
          <w:i/>
          <w:iCs/>
        </w:rPr>
        <w:t>T</w:t>
      </w:r>
      <w:r w:rsidR="008651CE" w:rsidRPr="00DF72F0">
        <w:rPr>
          <w:i/>
          <w:iCs/>
          <w:vertAlign w:val="subscript"/>
        </w:rPr>
        <w:t>m</w:t>
      </w:r>
      <w:r w:rsidR="00FA670D">
        <w:t>s</w:t>
      </w:r>
      <w:proofErr w:type="spellEnd"/>
      <w:r w:rsidR="008651CE">
        <w:t xml:space="preserve"> </w:t>
      </w:r>
      <w:r w:rsidR="00294B2A">
        <w:t>for method 2</w:t>
      </w:r>
      <w:r w:rsidR="0096790D">
        <w:t>,</w:t>
      </w:r>
      <w:r w:rsidR="00923B59">
        <w:t xml:space="preserve"> </w:t>
      </w:r>
      <w:r w:rsidR="008651CE">
        <w:t>and neither</w:t>
      </w:r>
      <w:r w:rsidR="00B252BF">
        <w:t xml:space="preserve"> can</w:t>
      </w:r>
      <w:r w:rsidR="008651CE">
        <w:t xml:space="preserve"> use a weighted regression</w:t>
      </w:r>
      <w:r>
        <w:t xml:space="preserve">. The first uses the linear baseline </w:t>
      </w:r>
      <w:r w:rsidR="00E94A4F">
        <w:t>parameters</w:t>
      </w:r>
      <w:r>
        <w:t xml:space="preserve"> from </w:t>
      </w:r>
      <w:r w:rsidR="0011276D">
        <w:t>method</w:t>
      </w:r>
      <w:r>
        <w:t xml:space="preserve"> 1 to calculate the f(</w:t>
      </w:r>
      <w:r w:rsidRPr="00F13B45">
        <w:rPr>
          <w:i/>
          <w:iCs/>
        </w:rPr>
        <w:t>T</w:t>
      </w:r>
      <w:r>
        <w:t>) using equation 1</w:t>
      </w:r>
      <w:r w:rsidR="00FB1600">
        <w:t>7</w:t>
      </w:r>
      <w:r>
        <w:t>.</w:t>
      </w:r>
      <w:r w:rsidR="00FA670D">
        <w:t xml:space="preserve"> This is like the default and</w:t>
      </w:r>
      <w:r w:rsidR="00056DC6">
        <w:t>,</w:t>
      </w:r>
      <w:r w:rsidR="00FA670D">
        <w:t xml:space="preserve"> therefore, also has a dependency on method 1.</w:t>
      </w:r>
    </w:p>
    <w:p w14:paraId="4B324B7C" w14:textId="0DE50048" w:rsidR="008F5B4C" w:rsidRPr="00A42D93" w:rsidRDefault="00000000" w:rsidP="008F5B4C">
      <w:pPr>
        <w:pStyle w:val="Textbody"/>
        <w:jc w:val="both"/>
      </w:pPr>
      <m:oMathPara>
        <m:oMathParaPr>
          <m:jc m:val="right"/>
        </m:oMathParaPr>
        <m:oMath>
          <m:sSub>
            <m:sSubPr>
              <m:ctrlPr>
                <w:rPr>
                  <w:rFonts w:ascii="Cambria Math" w:hAnsi="Cambria Math"/>
                </w:rPr>
              </m:ctrlPr>
            </m:sSubPr>
            <m:e>
              <m:r>
                <w:rPr>
                  <w:rFonts w:ascii="Cambria Math" w:hAnsi="Cambria Math"/>
                </w:rPr>
                <m:t>f</m:t>
              </m:r>
            </m:e>
            <m:sub>
              <m:r>
                <m:rPr>
                  <m:sty m:val="p"/>
                </m:rPr>
                <w:rPr>
                  <w:rFonts w:ascii="Cambria Math" w:hAnsi="Cambria Math"/>
                </w:rPr>
                <m:t>DS</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A-</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num>
            <m:den>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en>
          </m:f>
          <m:r>
            <m:rPr>
              <m:sty m:val="p"/>
            </m:rPr>
            <w:rPr>
              <w:rFonts w:ascii="Cambria Math" w:hAnsi="Cambria Math"/>
            </w:rPr>
            <m:t xml:space="preserve">                                                                 (17)</m:t>
          </m:r>
        </m:oMath>
      </m:oMathPara>
    </w:p>
    <w:p w14:paraId="1DACD428" w14:textId="325E4612" w:rsidR="00A42D93" w:rsidRDefault="0069322B" w:rsidP="003C208D">
      <w:pPr>
        <w:pStyle w:val="Textbody"/>
        <w:jc w:val="both"/>
      </w:pPr>
      <w:r>
        <w:t>f(</w:t>
      </w:r>
      <w:r w:rsidRPr="00F13B45">
        <w:rPr>
          <w:i/>
          <w:iCs/>
        </w:rPr>
        <w:t>T</w:t>
      </w:r>
      <w:r>
        <w:t xml:space="preserve">) is approximately linear in the range of 0.4 to 0.6. Thus, MeltR fits </w:t>
      </w:r>
      <w:proofErr w:type="gramStart"/>
      <w:r>
        <w:t>f(</w:t>
      </w:r>
      <w:proofErr w:type="gramEnd"/>
      <w:r>
        <w:t xml:space="preserve">T in {0.4 to 0.6}) </w:t>
      </w:r>
      <w:r w:rsidR="00142497">
        <w:t>to</w:t>
      </w:r>
      <w:r>
        <w:t xml:space="preserve"> y =</w:t>
      </w:r>
      <w:r w:rsidR="005A60AE">
        <w:t xml:space="preserve"> </w:t>
      </w:r>
      <w:proofErr w:type="spellStart"/>
      <w:r>
        <w:t>m</w:t>
      </w:r>
      <w:r w:rsidRPr="005A60AE">
        <w:rPr>
          <w:i/>
          <w:iCs/>
        </w:rPr>
        <w:t>T</w:t>
      </w:r>
      <w:proofErr w:type="spellEnd"/>
      <w:r w:rsidR="005A60AE">
        <w:t xml:space="preserve"> </w:t>
      </w:r>
      <w:r>
        <w:t>+</w:t>
      </w:r>
      <w:r w:rsidR="005A60AE">
        <w:t xml:space="preserve"> </w:t>
      </w:r>
      <w:r>
        <w:t xml:space="preserve">b </w:t>
      </w:r>
      <w:r w:rsidR="00A46FC8">
        <w:t xml:space="preserve">using the </w:t>
      </w:r>
      <w:proofErr w:type="spellStart"/>
      <w:r w:rsidR="00A46FC8" w:rsidRPr="00142497">
        <w:rPr>
          <w:i/>
          <w:iCs/>
        </w:rPr>
        <w:t>lm</w:t>
      </w:r>
      <w:proofErr w:type="spellEnd"/>
      <w:r w:rsidR="00A46FC8">
        <w:t xml:space="preserve"> function in base R</w:t>
      </w:r>
      <w:r>
        <w:t>,</w:t>
      </w:r>
      <w:r w:rsidR="00A46FC8">
        <w:t xml:space="preserve"> which is </w:t>
      </w:r>
      <w:r>
        <w:t xml:space="preserve">solved </w:t>
      </w:r>
      <w:r w:rsidR="003F0ED0">
        <w:t>at</w:t>
      </w:r>
      <w:r>
        <w:t xml:space="preserve"> y = 0.5 to accurately determine the melting temperature for </w:t>
      </w:r>
      <w:r>
        <w:lastRenderedPageBreak/>
        <w:t xml:space="preserve">each </w:t>
      </w:r>
      <w:r w:rsidRPr="005A60AE">
        <w:rPr>
          <w:i/>
          <w:iCs/>
        </w:rPr>
        <w:t>C</w:t>
      </w:r>
      <w:r w:rsidRPr="005A60AE">
        <w:rPr>
          <w:i/>
          <w:iCs/>
          <w:vertAlign w:val="subscript"/>
        </w:rPr>
        <w:t>t</w:t>
      </w:r>
      <w:r>
        <w:t xml:space="preserve">. </w:t>
      </w:r>
      <w:r w:rsidR="00A42D93">
        <w:t xml:space="preserve">Alternatively, </w:t>
      </w:r>
      <w:r w:rsidR="00FA670D">
        <w:t xml:space="preserve">the </w:t>
      </w:r>
      <w:proofErr w:type="spellStart"/>
      <w:r w:rsidR="00FA670D" w:rsidRPr="00FA670D">
        <w:rPr>
          <w:i/>
          <w:iCs/>
        </w:rPr>
        <w:t>T</w:t>
      </w:r>
      <w:r w:rsidR="00FA670D" w:rsidRPr="00FA670D">
        <w:rPr>
          <w:i/>
          <w:iCs/>
          <w:vertAlign w:val="subscript"/>
        </w:rPr>
        <w:t>m</w:t>
      </w:r>
      <w:r w:rsidR="00FA670D">
        <w:rPr>
          <w:i/>
          <w:iCs/>
        </w:rPr>
        <w:t>s</w:t>
      </w:r>
      <w:proofErr w:type="spellEnd"/>
      <w:r w:rsidR="00FA670D">
        <w:t xml:space="preserve"> for </w:t>
      </w:r>
      <w:r w:rsidR="0011276D">
        <w:t>method</w:t>
      </w:r>
      <w:r w:rsidR="00A42D93">
        <w:t xml:space="preserve"> 2 can </w:t>
      </w:r>
      <w:r w:rsidR="00FA670D">
        <w:t>be</w:t>
      </w:r>
      <w:r w:rsidR="00C9534C">
        <w:t xml:space="preserve"> estimated using polynomial regression followed by the first derivative </w:t>
      </w:r>
      <w:r w:rsidR="00A46FC8">
        <w:t xml:space="preserve">analysis </w:t>
      </w:r>
      <w:r w:rsidR="003F0ED0">
        <w:t>(s</w:t>
      </w:r>
      <w:r w:rsidR="00C9534C">
        <w:t xml:space="preserve">tep </w:t>
      </w:r>
      <w:r w:rsidR="003F0ED0">
        <w:t>5 of data processing)</w:t>
      </w:r>
      <w:r w:rsidR="00FA670D">
        <w:t>, which is independent of method 1.</w:t>
      </w:r>
    </w:p>
    <w:p w14:paraId="28C77D15" w14:textId="29AC79BC" w:rsidR="00A46FC8" w:rsidRPr="00DF72F0" w:rsidRDefault="00AB64B7" w:rsidP="003C208D">
      <w:pPr>
        <w:pStyle w:val="Textbody"/>
        <w:jc w:val="both"/>
      </w:pPr>
      <w:r w:rsidRPr="00DF72F0">
        <w:t>Δ</w:t>
      </w:r>
      <w:r w:rsidRPr="00DF72F0">
        <w:rPr>
          <w:i/>
        </w:rPr>
        <w:t>G</w:t>
      </w:r>
      <w:r w:rsidRPr="00DF72F0">
        <w:t>°</w:t>
      </w:r>
      <w:r w:rsidRPr="00DF72F0">
        <w:rPr>
          <w:vertAlign w:val="subscript"/>
        </w:rPr>
        <w:t>37</w:t>
      </w:r>
      <w:r w:rsidRPr="00DF72F0">
        <w:t xml:space="preserve"> is calculated from Δ</w:t>
      </w:r>
      <w:r w:rsidRPr="00DF72F0">
        <w:rPr>
          <w:i/>
        </w:rPr>
        <w:t>H</w:t>
      </w:r>
      <w:r w:rsidRPr="00DF72F0">
        <w:t>° and Δ</w:t>
      </w:r>
      <w:r w:rsidRPr="00DF72F0">
        <w:rPr>
          <w:i/>
        </w:rPr>
        <w:t>S</w:t>
      </w:r>
      <w:r w:rsidRPr="00DF72F0">
        <w:t xml:space="preserve">° using equation </w:t>
      </w:r>
      <w:r w:rsidR="006B4815" w:rsidRPr="00DF72F0">
        <w:t>13</w:t>
      </w:r>
      <w:r w:rsidRPr="00DF72F0">
        <w:t xml:space="preserve">. Error in </w:t>
      </w:r>
      <w:r w:rsidR="00463FA1" w:rsidRPr="00DF72F0">
        <w:t>Δ</w:t>
      </w:r>
      <w:r w:rsidR="00463FA1" w:rsidRPr="00DF72F0">
        <w:rPr>
          <w:i/>
          <w:iCs/>
        </w:rPr>
        <w:t>G</w:t>
      </w:r>
      <w:r w:rsidR="00463FA1" w:rsidRPr="00DF72F0">
        <w:t>°</w:t>
      </w:r>
      <w:r w:rsidR="00463FA1" w:rsidRPr="00DF72F0">
        <w:rPr>
          <w:vertAlign w:val="subscript"/>
        </w:rPr>
        <w:t>37</w:t>
      </w:r>
      <w:r w:rsidRPr="00DF72F0">
        <w:t xml:space="preserve"> is calculated by propagating variance</w:t>
      </w:r>
      <w:r w:rsidR="0042784E" w:rsidRPr="00DF72F0">
        <w:t>s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oMath>
      <w:r w:rsidR="0042784E" w:rsidRPr="00DF72F0">
        <w:rPr>
          <w:iCs/>
        </w:rPr>
        <w:t>)</w:t>
      </w:r>
      <w:r w:rsidRPr="00DF72F0">
        <w:t xml:space="preserve"> and covariance</w:t>
      </w:r>
      <w:r w:rsidR="0042784E" w:rsidRPr="00DF72F0">
        <w:t xml:space="preserve">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oMath>
      <w:r w:rsidR="006027BC" w:rsidRPr="00DF72F0">
        <w:rPr>
          <w:iCs/>
        </w:rPr>
        <w:t>)</w:t>
      </w:r>
      <w:r w:rsidR="003F3264" w:rsidRPr="00DF72F0">
        <w:t xml:space="preserve"> </w:t>
      </w:r>
      <w:r w:rsidRPr="00DF72F0">
        <w:t>in the fit terms Δ</w:t>
      </w:r>
      <w:r w:rsidRPr="00DF72F0">
        <w:rPr>
          <w:i/>
          <w:iCs/>
        </w:rPr>
        <w:t>H</w:t>
      </w:r>
      <w:r w:rsidRPr="00DF72F0">
        <w:t>° and Δ</w:t>
      </w:r>
      <w:r w:rsidRPr="00F13B45">
        <w:rPr>
          <w:i/>
          <w:iCs/>
        </w:rPr>
        <w:t>S</w:t>
      </w:r>
      <w:r w:rsidRPr="00DF72F0">
        <w:t>°</w:t>
      </w:r>
      <w:r w:rsidR="00C25F4C">
        <w:t xml:space="preserve"> (equation 18)</w:t>
      </w:r>
      <w:r w:rsidRPr="00DF72F0">
        <w:t>.</w:t>
      </w:r>
    </w:p>
    <w:p w14:paraId="3774CD7B" w14:textId="702D8C5E" w:rsidR="00463FA1" w:rsidRPr="003C208D" w:rsidRDefault="00000000" w:rsidP="00463FA1">
      <w:pPr>
        <w:pStyle w:val="Textbody"/>
        <w:jc w:val="both"/>
      </w:pPr>
      <m:oMathPara>
        <m:oMathParaPr>
          <m:jc m:val="right"/>
        </m:oMathParaPr>
        <m:oMath>
          <m:sSub>
            <m:sSubPr>
              <m:ctrlPr>
                <w:rPr>
                  <w:rFonts w:ascii="Cambria Math" w:hAnsi="Cambria Math"/>
                  <w:iCs/>
                </w:rPr>
              </m:ctrlPr>
            </m:sSubPr>
            <m:e>
              <m:r>
                <w:rPr>
                  <w:rFonts w:ascii="Cambria Math" w:hAnsi="Cambria Math"/>
                </w:rPr>
                <m:t>σ</m:t>
              </m:r>
            </m:e>
            <m:sub>
              <m:r>
                <m:rPr>
                  <m:sty m:val="p"/>
                </m:rPr>
                <w:rPr>
                  <w:rFonts w:ascii="Cambria Math" w:hAnsi="Cambria Math"/>
                </w:rPr>
                <m:t>∆</m:t>
              </m:r>
              <m:r>
                <w:rPr>
                  <w:rFonts w:ascii="Cambria Math" w:hAnsi="Cambria Math"/>
                </w:rPr>
                <m:t>G°</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e>
                  </m:d>
                </m:e>
                <m:sup>
                  <m:r>
                    <w:rPr>
                      <w:rFonts w:ascii="Cambria Math" w:hAnsi="Cambria Math"/>
                    </w:rPr>
                    <m:t>2</m:t>
                  </m:r>
                </m:sup>
              </m:sSup>
              <m:r>
                <w:rPr>
                  <w:rFonts w:ascii="Cambria Math" w:hAnsi="Cambria Math"/>
                </w:rPr>
                <m:t>-2*T*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e>
          </m:rad>
          <m:r>
            <m:rPr>
              <m:sty m:val="p"/>
            </m:rPr>
            <w:rPr>
              <w:rFonts w:ascii="Cambria Math" w:hAnsi="Cambria Math"/>
            </w:rPr>
            <m:t xml:space="preserve">                                             (18)</m:t>
          </m:r>
        </m:oMath>
      </m:oMathPara>
    </w:p>
    <w:p w14:paraId="112EA3DF" w14:textId="77777777" w:rsidR="00A310CA" w:rsidRDefault="00A310CA" w:rsidP="003C208D">
      <w:pPr>
        <w:pStyle w:val="Textbody"/>
        <w:jc w:val="both"/>
        <w:rPr>
          <w:rStyle w:val="Heading3Char"/>
        </w:rPr>
      </w:pPr>
    </w:p>
    <w:p w14:paraId="4FAB015A" w14:textId="23A6D0DC" w:rsidR="00AB64B7" w:rsidRDefault="00AB64B7" w:rsidP="003C208D">
      <w:pPr>
        <w:pStyle w:val="Textbody"/>
        <w:jc w:val="both"/>
      </w:pPr>
      <w:bookmarkStart w:id="34" w:name="_Toc121827031"/>
      <w:bookmarkStart w:id="35" w:name="_Toc121216772"/>
      <w:bookmarkStart w:id="36" w:name="_Toc121829188"/>
      <w:bookmarkStart w:id="37" w:name="_Toc121829287"/>
      <w:bookmarkStart w:id="38" w:name="_Toc123504132"/>
      <w:r w:rsidRPr="00AB64B7">
        <w:rPr>
          <w:rStyle w:val="Heading3Char"/>
        </w:rPr>
        <w:t>Method 3: Global fitting.</w:t>
      </w:r>
      <w:bookmarkEnd w:id="34"/>
      <w:bookmarkEnd w:id="35"/>
      <w:bookmarkEnd w:id="36"/>
      <w:bookmarkEnd w:id="37"/>
      <w:bookmarkEnd w:id="38"/>
      <w:r>
        <w:t xml:space="preserve"> </w:t>
      </w:r>
      <w:r w:rsidR="00A310CA">
        <w:t xml:space="preserve">This method is </w:t>
      </w:r>
      <w:r w:rsidR="00367351">
        <w:t>not provided by t</w:t>
      </w:r>
      <w:r w:rsidR="00A310CA">
        <w:t xml:space="preserve">he original </w:t>
      </w:r>
      <w:r w:rsidR="00A310CA" w:rsidRPr="00EA56AB">
        <w:rPr>
          <w:i/>
        </w:rPr>
        <w:t>MeltWin</w:t>
      </w:r>
      <w:r w:rsidR="00A310CA">
        <w:t xml:space="preserve"> program. </w:t>
      </w:r>
      <w:r>
        <w:t xml:space="preserve">Method 3 fits all </w:t>
      </w:r>
      <w:r w:rsidR="00FA670D">
        <w:t>melt</w:t>
      </w:r>
      <w:r>
        <w:t xml:space="preserve">s simultaneously in a global fit using the </w:t>
      </w:r>
      <w:proofErr w:type="spellStart"/>
      <w:r w:rsidRPr="00491D52">
        <w:rPr>
          <w:i/>
          <w:iCs/>
        </w:rPr>
        <w:t>nls</w:t>
      </w:r>
      <w:proofErr w:type="spellEnd"/>
      <w:r>
        <w:t xml:space="preserve"> algorithm in base R.</w:t>
      </w:r>
      <w:r w:rsidR="00B02CFD">
        <w:t xml:space="preserve"> </w:t>
      </w:r>
      <w:r>
        <w:t>In this global fit, equation 2 is plugged directly into equations 8-10,</w:t>
      </w:r>
      <w:r w:rsidR="00B02CFD">
        <w:t xml:space="preserve"> rather than used parametrically,</w:t>
      </w:r>
      <w:r>
        <w:t xml:space="preserve"> so that the fit is in terms of Δ</w:t>
      </w:r>
      <w:r w:rsidRPr="002A57EF">
        <w:rPr>
          <w:i/>
        </w:rPr>
        <w:t>S</w:t>
      </w:r>
      <w:r>
        <w:t xml:space="preserve">° instead of </w:t>
      </w:r>
      <w:r w:rsidRPr="00DF72F0">
        <w:rPr>
          <w:i/>
          <w:iCs/>
        </w:rPr>
        <w:t>T</w:t>
      </w:r>
      <w:r w:rsidRPr="00DF72F0">
        <w:rPr>
          <w:i/>
          <w:iCs/>
          <w:vertAlign w:val="subscript"/>
        </w:rPr>
        <w:t>m</w:t>
      </w:r>
      <w:r>
        <w:t>, allowing linking of individual curves. The baseline</w:t>
      </w:r>
      <w:r w:rsidR="00FB1600">
        <w:t xml:space="preserve"> parameters</w:t>
      </w:r>
      <w:r>
        <w:t xml:space="preserve"> are allowed to vary</w:t>
      </w:r>
      <w:r w:rsidR="00B02CFD">
        <w:t xml:space="preserve"> in each melt</w:t>
      </w:r>
      <w:r w:rsidR="00DB1CD4">
        <w:t>,</w:t>
      </w:r>
      <w:r>
        <w:t xml:space="preserve"> but Δ</w:t>
      </w:r>
      <w:r w:rsidRPr="00DF72F0">
        <w:rPr>
          <w:i/>
          <w:iCs/>
        </w:rPr>
        <w:t>H</w:t>
      </w:r>
      <w:r>
        <w:t>° and Δ</w:t>
      </w:r>
      <w:r w:rsidRPr="00F13B45">
        <w:rPr>
          <w:i/>
          <w:iCs/>
        </w:rPr>
        <w:t>S</w:t>
      </w:r>
      <w:r>
        <w:t>° are constrained to single value</w:t>
      </w:r>
      <w:r w:rsidR="00B02CFD">
        <w:t>s</w:t>
      </w:r>
      <w:r>
        <w:t xml:space="preserve"> for all </w:t>
      </w:r>
      <w:r w:rsidR="003F3264">
        <w:t>melts</w:t>
      </w:r>
      <w:r>
        <w:t xml:space="preserve">. For global fitting, </w:t>
      </w:r>
      <w:r w:rsidR="00FE1748">
        <w:rPr>
          <w:i/>
          <w:iCs/>
        </w:rPr>
        <w:t xml:space="preserve">MeltR </w:t>
      </w:r>
      <w:r w:rsidR="00FE1748">
        <w:t xml:space="preserve">uses </w:t>
      </w:r>
      <w:r>
        <w:t xml:space="preserve">the </w:t>
      </w:r>
      <w:r w:rsidR="00491D52">
        <w:t>slopes</w:t>
      </w:r>
      <w:r>
        <w:t xml:space="preserve"> and intercepts of the </w:t>
      </w:r>
      <w:r w:rsidR="00FE1748">
        <w:t xml:space="preserve">method 1 </w:t>
      </w:r>
      <w:r>
        <w:t>fits</w:t>
      </w:r>
      <w:r w:rsidR="00FE1748">
        <w:t xml:space="preserve"> </w:t>
      </w:r>
      <w:r>
        <w:t xml:space="preserve">as initial parameter estimates for the slopes and intercepts of the global fit and </w:t>
      </w:r>
      <w:r w:rsidR="007B1FC2">
        <w:t xml:space="preserve">uses </w:t>
      </w:r>
      <w:r>
        <w:t>the average of Δ</w:t>
      </w:r>
      <w:r w:rsidRPr="00DF72F0">
        <w:rPr>
          <w:i/>
          <w:iCs/>
        </w:rPr>
        <w:t>H</w:t>
      </w:r>
      <w:r>
        <w:t>° and Δ</w:t>
      </w:r>
      <w:r w:rsidRPr="00F13B45">
        <w:rPr>
          <w:i/>
          <w:iCs/>
        </w:rPr>
        <w:t>S</w:t>
      </w:r>
      <w:r>
        <w:t xml:space="preserve">° from </w:t>
      </w:r>
      <w:r w:rsidR="0011276D">
        <w:t>method</w:t>
      </w:r>
      <w:r>
        <w:t xml:space="preserve"> 1 as initial parameter estimates.</w:t>
      </w:r>
      <w:r w:rsidR="007640BA">
        <w:t xml:space="preserve"> Δ</w:t>
      </w:r>
      <w:r w:rsidR="007640BA" w:rsidRPr="00F13B45">
        <w:rPr>
          <w:i/>
          <w:iCs/>
        </w:rPr>
        <w:t>G</w:t>
      </w:r>
      <w:r w:rsidR="007640BA">
        <w:t>°</w:t>
      </w:r>
      <w:r w:rsidR="007640BA">
        <w:rPr>
          <w:vertAlign w:val="subscript"/>
        </w:rPr>
        <w:t>37</w:t>
      </w:r>
      <w:r w:rsidR="007640BA" w:rsidRPr="007640BA">
        <w:t xml:space="preserve"> and </w:t>
      </w:r>
      <w:r w:rsidR="00B02CFD">
        <w:t xml:space="preserve">its </w:t>
      </w:r>
      <w:r w:rsidR="007640BA" w:rsidRPr="007640BA">
        <w:t>error</w:t>
      </w:r>
      <w:r w:rsidR="003F3264">
        <w:t xml:space="preserve"> </w:t>
      </w:r>
      <w:r w:rsidR="00B02CFD">
        <w:t>are</w:t>
      </w:r>
      <w:r w:rsidR="00B02CFD" w:rsidRPr="007640BA">
        <w:t xml:space="preserve"> </w:t>
      </w:r>
      <w:r w:rsidR="007640BA" w:rsidRPr="007640BA">
        <w:t>calculated using equation</w:t>
      </w:r>
      <w:r w:rsidR="00F37FBB">
        <w:t xml:space="preserve">s 13 </w:t>
      </w:r>
      <w:r w:rsidR="006027BC">
        <w:t>and</w:t>
      </w:r>
      <w:r w:rsidR="00B02CFD">
        <w:t xml:space="preserve"> 18</w:t>
      </w:r>
      <w:r w:rsidR="00F37FBB">
        <w:t>, respectively</w:t>
      </w:r>
      <w:r w:rsidR="007640BA" w:rsidRPr="007640BA">
        <w:t>.</w:t>
      </w:r>
    </w:p>
    <w:p w14:paraId="59B284F2" w14:textId="2DA98F49" w:rsidR="00282209" w:rsidRDefault="00390F89" w:rsidP="003C208D">
      <w:pPr>
        <w:pStyle w:val="Textbody"/>
        <w:jc w:val="both"/>
      </w:pPr>
      <w:bookmarkStart w:id="39" w:name="_Toc121827032"/>
      <w:bookmarkStart w:id="40" w:name="_Toc121216773"/>
      <w:bookmarkStart w:id="41" w:name="_Toc121829189"/>
      <w:bookmarkStart w:id="42" w:name="_Toc121829288"/>
      <w:bookmarkStart w:id="43" w:name="_Toc123504133"/>
      <w:r w:rsidRPr="00390F89">
        <w:rPr>
          <w:rStyle w:val="Heading3Char"/>
        </w:rPr>
        <w:t>T</w:t>
      </w:r>
      <w:r w:rsidRPr="00CD21E5">
        <w:rPr>
          <w:rStyle w:val="Heading3Char"/>
          <w:vertAlign w:val="subscript"/>
        </w:rPr>
        <w:t>m</w:t>
      </w:r>
      <w:r w:rsidRPr="00390F89">
        <w:rPr>
          <w:rStyle w:val="Heading3Char"/>
        </w:rPr>
        <w:t xml:space="preserve"> at 0.1 </w:t>
      </w:r>
      <w:proofErr w:type="spellStart"/>
      <w:r w:rsidRPr="00390F89">
        <w:rPr>
          <w:rStyle w:val="Heading3Char"/>
        </w:rPr>
        <w:t>mM</w:t>
      </w:r>
      <w:bookmarkEnd w:id="39"/>
      <w:bookmarkEnd w:id="40"/>
      <w:r w:rsidR="00851A1F">
        <w:rPr>
          <w:rStyle w:val="Heading3Char"/>
        </w:rPr>
        <w:t>.</w:t>
      </w:r>
      <w:bookmarkEnd w:id="41"/>
      <w:bookmarkEnd w:id="42"/>
      <w:bookmarkEnd w:id="43"/>
      <w:proofErr w:type="spellEnd"/>
      <w:r w:rsidRPr="00390F89">
        <w:rPr>
          <w:rStyle w:val="Heading3Char"/>
        </w:rPr>
        <w:t xml:space="preserve"> </w:t>
      </w:r>
      <w:r>
        <w:t>T</w:t>
      </w:r>
      <w:r w:rsidR="00282209">
        <w:t xml:space="preserve">he </w:t>
      </w:r>
      <w:r w:rsidR="00282209" w:rsidRPr="00DF72F0">
        <w:rPr>
          <w:i/>
          <w:iCs/>
        </w:rPr>
        <w:t>T</w:t>
      </w:r>
      <w:r w:rsidR="00282209" w:rsidRPr="00DF72F0">
        <w:rPr>
          <w:i/>
          <w:iCs/>
          <w:vertAlign w:val="subscript"/>
        </w:rPr>
        <w:t>m</w:t>
      </w:r>
      <w:r w:rsidR="00282209">
        <w:t xml:space="preserve"> at 0.1 mM is</w:t>
      </w:r>
      <w:r w:rsidR="003F3264">
        <w:t xml:space="preserve"> </w:t>
      </w:r>
      <w:r>
        <w:t>not a true thermodynamic parameter and</w:t>
      </w:r>
      <w:r w:rsidR="00851A1F">
        <w:t xml:space="preserve"> is</w:t>
      </w:r>
      <w:r>
        <w:t xml:space="preserve"> included in the output for historical reasons. It is an </w:t>
      </w:r>
      <w:r w:rsidR="00282209">
        <w:t>expectation maximized value</w:t>
      </w:r>
      <w:r>
        <w:t xml:space="preserve">, meaning it is estimated from a fit. </w:t>
      </w:r>
      <w:r w:rsidR="00DB1CD4">
        <w:t>T</w:t>
      </w:r>
      <w:r>
        <w:t xml:space="preserve">he </w:t>
      </w:r>
      <w:r w:rsidRPr="00DF72F0">
        <w:rPr>
          <w:i/>
          <w:iCs/>
        </w:rPr>
        <w:t>T</w:t>
      </w:r>
      <w:r w:rsidRPr="00DF72F0">
        <w:rPr>
          <w:i/>
          <w:iCs/>
          <w:vertAlign w:val="subscript"/>
        </w:rPr>
        <w:t>m</w:t>
      </w:r>
      <w:r>
        <w:t xml:space="preserve"> at 0.1 mM is calculated using equation </w:t>
      </w:r>
      <w:r w:rsidR="00FB1600">
        <w:t>19</w:t>
      </w:r>
      <w:r>
        <w:t>, obtained by rearranging equation 1</w:t>
      </w:r>
      <w:r w:rsidR="00FB1600">
        <w:t>2</w:t>
      </w:r>
      <w:r>
        <w:t>.</w:t>
      </w:r>
    </w:p>
    <w:p w14:paraId="1745918A" w14:textId="7A8ED120" w:rsidR="00390F89" w:rsidRPr="00213103" w:rsidRDefault="00000000" w:rsidP="00390F89">
      <w:pPr>
        <w:pStyle w:val="Textbody"/>
        <w:jc w:val="both"/>
      </w:pPr>
      <m:oMathPara>
        <m:oMathParaPr>
          <m:jc m:val="right"/>
        </m:oMathParaPr>
        <m:oMath>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°-R*ln</m:t>
              </m:r>
              <m:d>
                <m:dPr>
                  <m:ctrlPr>
                    <w:rPr>
                      <w:rFonts w:ascii="Cambria Math" w:hAnsi="Cambria Math"/>
                      <w:iCs/>
                    </w:rPr>
                  </m:ctrlPr>
                </m:dPr>
                <m:e>
                  <m:r>
                    <m:rPr>
                      <m:sty m:val="p"/>
                    </m:rPr>
                    <w:rPr>
                      <w:rFonts w:ascii="Cambria Math" w:hAnsi="Cambria Math"/>
                    </w:rPr>
                    <m:t>B</m:t>
                  </m:r>
                </m:e>
              </m:d>
            </m:den>
          </m:f>
          <m:r>
            <m:rPr>
              <m:sty m:val="p"/>
            </m:rPr>
            <w:rPr>
              <w:rFonts w:ascii="Cambria Math" w:hAnsi="Cambria Math"/>
            </w:rPr>
            <m:t xml:space="preserve">                                                              (19)</m:t>
          </m:r>
        </m:oMath>
      </m:oMathPara>
    </w:p>
    <w:p w14:paraId="175E49E5" w14:textId="78FAEF3B" w:rsidR="00390F89" w:rsidRPr="006C7547" w:rsidRDefault="00FB1600" w:rsidP="003C208D">
      <w:pPr>
        <w:pStyle w:val="Textbody"/>
        <w:jc w:val="both"/>
      </w:pPr>
      <w:r w:rsidRPr="006C7547">
        <w:t>T</w:t>
      </w:r>
      <w:r w:rsidR="00390F89" w:rsidRPr="006C7547">
        <w:t xml:space="preserve">he propagation of error to the </w:t>
      </w:r>
      <w:r w:rsidR="00390F89" w:rsidRPr="006C7547">
        <w:rPr>
          <w:i/>
          <w:iCs/>
        </w:rPr>
        <w:t>T</w:t>
      </w:r>
      <w:r w:rsidR="00390F89" w:rsidRPr="006C7547">
        <w:rPr>
          <w:i/>
          <w:iCs/>
          <w:vertAlign w:val="subscript"/>
        </w:rPr>
        <w:t>m</w:t>
      </w:r>
      <w:r w:rsidR="00390F89" w:rsidRPr="006C7547">
        <w:t xml:space="preserve"> at 0.1 mM </w:t>
      </w:r>
      <w:r w:rsidR="001D4A87" w:rsidRPr="006C7547">
        <w:t>was</w:t>
      </w:r>
      <w:r w:rsidR="00390F89" w:rsidRPr="006C7547">
        <w:t xml:space="preserve"> calculated with equation 2</w:t>
      </w:r>
      <w:r w:rsidRPr="006C7547">
        <w:t>0</w:t>
      </w:r>
      <w:r w:rsidR="00390F89" w:rsidRPr="006C7547">
        <w:t>.</w:t>
      </w:r>
    </w:p>
    <w:p w14:paraId="0D4DDFCC" w14:textId="32182C77" w:rsidR="00390F89" w:rsidRPr="006C7547" w:rsidRDefault="00000000" w:rsidP="003C208D">
      <w:pPr>
        <w:pStyle w:val="Textbody"/>
        <w:jc w:val="both"/>
      </w:pPr>
      <m:oMathPara>
        <m:oMathParaPr>
          <m:jc m:val="right"/>
        </m:oMathParaPr>
        <m:oMath>
          <m:sSub>
            <m:sSubPr>
              <m:ctrlPr>
                <w:rPr>
                  <w:rFonts w:ascii="Cambria Math" w:hAnsi="Cambria Math"/>
                </w:rPr>
              </m:ctrlPr>
            </m:sSubPr>
            <m:e>
              <m:r>
                <m:rPr>
                  <m:sty m:val="p"/>
                </m:rPr>
                <w:rPr>
                  <w:rFonts w:ascii="Cambria Math" w:hAnsi="Cambria Math"/>
                </w:rPr>
                <m:t>σ</m:t>
              </m:r>
            </m:e>
            <m: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num>
                        <m:den>
                          <m:r>
                            <m:rPr>
                              <m:sty m:val="p"/>
                            </m:rPr>
                            <w:rPr>
                              <w:rFonts w:ascii="Cambria Math" w:hAnsi="Cambria Math"/>
                            </w:rPr>
                            <m:t>∆</m:t>
                          </m:r>
                          <m:r>
                            <w:rPr>
                              <w:rFonts w:ascii="Cambria Math" w:hAnsi="Cambria Math"/>
                            </w:rPr>
                            <m:t>S</m:t>
                          </m:r>
                          <m:r>
                            <m:rPr>
                              <m:sty m:val="p"/>
                            </m:rPr>
                            <w:rPr>
                              <w:rFonts w:ascii="Cambria Math" w:hAnsi="Cambria Math"/>
                            </w:rPr>
                            <m:t>°-R*ln(B)</m:t>
                          </m:r>
                        </m:den>
                      </m:f>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2</m:t>
                              </m:r>
                            </m:sup>
                          </m:sSup>
                        </m:den>
                      </m:f>
                      <m:r>
                        <w:rPr>
                          <w:rFonts w:ascii="Cambria Math" w:hAnsi="Cambria Math"/>
                        </w:rPr>
                        <m:t xml:space="preserve"> </m:t>
                      </m:r>
                    </m:e>
                  </m:d>
                </m:e>
                <m:sup>
                  <m:r>
                    <w:rPr>
                      <w:rFonts w:ascii="Cambria Math" w:hAnsi="Cambria Math"/>
                    </w:rPr>
                    <m:t>2</m:t>
                  </m:r>
                </m:sup>
              </m:sSup>
              <m:r>
                <w:rPr>
                  <w:rFonts w:ascii="Cambria Math" w:hAnsi="Cambria Math"/>
                </w:rPr>
                <m:t>-2</m:t>
              </m:r>
              <m:f>
                <m:fPr>
                  <m:ctrlPr>
                    <w:rPr>
                      <w:rFonts w:ascii="Cambria Math" w:hAnsi="Cambria Math"/>
                      <w:i/>
                      <w:iCs/>
                    </w:rPr>
                  </m:ctrlPr>
                </m:fPr>
                <m:num>
                  <m:sSub>
                    <m:sSubPr>
                      <m:ctrlPr>
                        <w:rPr>
                          <w:rFonts w:ascii="Cambria Math" w:hAnsi="Cambria Math"/>
                          <w:i/>
                          <w:iCs/>
                        </w:rPr>
                      </m:ctrlPr>
                    </m:sSubPr>
                    <m:e>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3</m:t>
                      </m:r>
                    </m:sup>
                  </m:sSup>
                </m:den>
              </m:f>
            </m:e>
          </m:rad>
          <m:r>
            <m:rPr>
              <m:sty m:val="p"/>
            </m:rPr>
            <w:rPr>
              <w:rFonts w:ascii="Cambria Math" w:hAnsi="Cambria Math"/>
            </w:rPr>
            <m:t xml:space="preserve">            (20)</m:t>
          </m:r>
        </m:oMath>
      </m:oMathPara>
    </w:p>
    <w:p w14:paraId="66BA295C" w14:textId="091C19AE" w:rsidR="00A40B99" w:rsidRPr="006C7547" w:rsidRDefault="00A40B99" w:rsidP="003C208D">
      <w:pPr>
        <w:pStyle w:val="Textbody"/>
        <w:jc w:val="both"/>
      </w:pPr>
      <w:r w:rsidRPr="006C7547">
        <w:t>Covaria</w:t>
      </w:r>
      <w:r w:rsidR="00B35B41" w:rsidRPr="006C7547">
        <w:t>nce</w:t>
      </w:r>
      <w:r w:rsidRPr="006C7547">
        <w:t xml:space="preserve"> is estimated using equation 2</w:t>
      </w:r>
      <w:r w:rsidR="00FB1600" w:rsidRPr="006C7547">
        <w:t>1</w:t>
      </w:r>
      <w:r w:rsidRPr="006C7547">
        <w:t xml:space="preserve"> for method 1</w:t>
      </w:r>
      <w:r w:rsidR="00B35B41" w:rsidRPr="006C7547">
        <w:t xml:space="preserve">, where the </w:t>
      </w:r>
      <m:oMath>
        <m:acc>
          <m:accPr>
            <m:chr m:val="̅"/>
            <m:ctrlPr>
              <w:rPr>
                <w:rFonts w:ascii="Cambria Math" w:hAnsi="Cambria Math"/>
              </w:rPr>
            </m:ctrlPr>
          </m:accPr>
          <m:e>
            <m:r>
              <m:rPr>
                <m:sty m:val="p"/>
              </m:rPr>
              <w:rPr>
                <w:rFonts w:ascii="Cambria Math" w:hAnsi="Cambria Math"/>
              </w:rPr>
              <m:t>∆H°</m:t>
            </m:r>
          </m:e>
        </m:acc>
      </m:oMath>
      <w:r w:rsidR="00B35B41" w:rsidRPr="006C7547">
        <w:t xml:space="preserve"> and </w:t>
      </w:r>
      <m:oMath>
        <m:acc>
          <m:accPr>
            <m:chr m:val="̅"/>
            <m:ctrlPr>
              <w:rPr>
                <w:rFonts w:ascii="Cambria Math" w:hAnsi="Cambria Math"/>
              </w:rPr>
            </m:ctrlPr>
          </m:accPr>
          <m:e>
            <m:r>
              <m:rPr>
                <m:sty m:val="p"/>
              </m:rPr>
              <w:rPr>
                <w:rFonts w:ascii="Cambria Math" w:hAnsi="Cambria Math"/>
              </w:rPr>
              <m:t>∆S°</m:t>
            </m:r>
          </m:e>
        </m:acc>
      </m:oMath>
      <w:r w:rsidRPr="006C7547">
        <w:t xml:space="preserve"> </w:t>
      </w:r>
      <w:r w:rsidR="00B35B41" w:rsidRPr="006C7547">
        <w:t xml:space="preserve">represent the mean of the individual fits. Covariance is </w:t>
      </w:r>
      <w:r w:rsidRPr="006C7547">
        <w:t>extracted from the fit</w:t>
      </w:r>
      <w:r w:rsidR="00902A17">
        <w:t>s</w:t>
      </w:r>
      <w:r w:rsidRPr="006C7547">
        <w:t xml:space="preserve"> for method</w:t>
      </w:r>
      <w:r w:rsidR="00902A17">
        <w:t>s</w:t>
      </w:r>
      <w:r w:rsidRPr="006C7547">
        <w:t xml:space="preserve"> 2 and 3.</w:t>
      </w:r>
      <w:r w:rsidR="00B85DE4" w:rsidRPr="006C7547">
        <w:fldChar w:fldCharType="begin"/>
      </w:r>
      <w:r w:rsidR="00B85DE4" w:rsidRPr="006C7547">
        <w:instrText xml:space="preserve"> ADDIN ZOTERO_ITEM CSL_CITATION {"citationID":"60RHnlPS","properties":{"formattedCitation":"\\super 6\\nosupersub{}","plainCitation":"6","noteIndex":0},"citationItems":[{"id":2339,"uris":["http://zotero.org/users/4485201/items/2N7VFYCZ"],"itemData":{"id":2339,"type":"book","publisher":"McGraw-Hill","title":"Data reduction and error analysis for the physical sciences","author":[{"family":"Bevington","given":"Philip"}],"issued":{"date-parts":[["1969"]]}}}],"schema":"https://github.com/citation-style-language/schema/raw/master/csl-citation.json"} </w:instrText>
      </w:r>
      <w:r w:rsidR="00B85DE4" w:rsidRPr="006C7547">
        <w:fldChar w:fldCharType="separate"/>
      </w:r>
      <w:r w:rsidR="00B85DE4" w:rsidRPr="006C7547">
        <w:rPr>
          <w:szCs w:val="24"/>
          <w:vertAlign w:val="superscript"/>
        </w:rPr>
        <w:t>6</w:t>
      </w:r>
      <w:r w:rsidR="00B85DE4" w:rsidRPr="006C7547">
        <w:fldChar w:fldCharType="end"/>
      </w:r>
    </w:p>
    <w:p w14:paraId="708708D1" w14:textId="57ABAA6D" w:rsidR="00A40B99" w:rsidRPr="001D4A87" w:rsidRDefault="00000000" w:rsidP="003C208D">
      <w:pPr>
        <w:pStyle w:val="Textbody"/>
        <w:jc w:val="both"/>
      </w:pPr>
      <m:oMathPara>
        <m:oMathParaPr>
          <m:jc m:val="right"/>
        </m:oMathParaP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H</m:t>
                      </m:r>
                      <m:r>
                        <m:rPr>
                          <m:sty m:val="p"/>
                        </m:rPr>
                        <w:rPr>
                          <w:rFonts w:ascii="Cambria Math" w:hAnsi="Cambria Math"/>
                        </w:rPr>
                        <m:t>°</m:t>
                      </m:r>
                    </m:e>
                  </m:acc>
                </m:e>
              </m:d>
            </m:e>
          </m:nary>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S</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S</m:t>
                  </m:r>
                  <m:r>
                    <m:rPr>
                      <m:sty m:val="p"/>
                    </m:rPr>
                    <w:rPr>
                      <w:rFonts w:ascii="Cambria Math" w:hAnsi="Cambria Math"/>
                    </w:rPr>
                    <m:t>°</m:t>
                  </m:r>
                </m:e>
              </m:acc>
            </m:e>
          </m:d>
          <m:r>
            <w:rPr>
              <w:rFonts w:ascii="Cambria Math" w:hAnsi="Cambria Math"/>
            </w:rPr>
            <m:t xml:space="preserve">                                                    (21)</m:t>
          </m:r>
        </m:oMath>
      </m:oMathPara>
    </w:p>
    <w:p w14:paraId="0DE31B3C" w14:textId="51F21A9B" w:rsidR="005244B1" w:rsidRPr="005244B1" w:rsidRDefault="004F7167" w:rsidP="007B4FFB">
      <w:pPr>
        <w:pStyle w:val="Heading2"/>
      </w:pPr>
      <w:bookmarkStart w:id="44" w:name="_Toc121827033"/>
      <w:bookmarkStart w:id="45" w:name="_Toc121216774"/>
      <w:bookmarkStart w:id="46" w:name="_Toc121829190"/>
      <w:bookmarkStart w:id="47" w:name="_Toc121829289"/>
      <w:bookmarkStart w:id="48" w:name="_Toc123504134"/>
      <w:r w:rsidRPr="004F7167">
        <w:t xml:space="preserve">Data processing by the </w:t>
      </w:r>
      <w:r w:rsidR="006D5104">
        <w:t>BLTrimmer</w:t>
      </w:r>
      <w:bookmarkEnd w:id="44"/>
      <w:bookmarkEnd w:id="45"/>
      <w:bookmarkEnd w:id="46"/>
      <w:bookmarkEnd w:id="47"/>
      <w:bookmarkEnd w:id="48"/>
    </w:p>
    <w:p w14:paraId="359E3E62" w14:textId="55946DA7" w:rsidR="00F669F2" w:rsidRDefault="00445FFE" w:rsidP="00EE42EC">
      <w:pPr>
        <w:pStyle w:val="Textbody"/>
        <w:jc w:val="both"/>
      </w:pPr>
      <w:r>
        <w:t xml:space="preserve">The </w:t>
      </w:r>
      <w:r w:rsidR="006D5104" w:rsidRPr="00BD3304">
        <w:rPr>
          <w:i/>
          <w:iCs/>
        </w:rPr>
        <w:t>BLTrimmer</w:t>
      </w:r>
      <w:r>
        <w:t xml:space="preserve"> function explores the dependence of fit parameters on baseline trimming, starting from an existing </w:t>
      </w:r>
      <w:r w:rsidRPr="00BD3304">
        <w:rPr>
          <w:i/>
          <w:iCs/>
        </w:rPr>
        <w:t>meltR.A</w:t>
      </w:r>
      <w:r>
        <w:t xml:space="preserve"> fit object. </w:t>
      </w:r>
      <w:r w:rsidR="00F669F2">
        <w:t xml:space="preserve">The </w:t>
      </w:r>
      <w:r w:rsidR="006D5104" w:rsidRPr="005100BB">
        <w:rPr>
          <w:i/>
          <w:iCs/>
        </w:rPr>
        <w:t>BLTrimmer</w:t>
      </w:r>
      <w:r w:rsidR="00F669F2">
        <w:t xml:space="preserve"> uses three steps</w:t>
      </w:r>
      <w:r w:rsidR="004A3754">
        <w:t xml:space="preserve">: </w:t>
      </w:r>
      <w:r w:rsidR="00851A1F">
        <w:t>r</w:t>
      </w:r>
      <w:r w:rsidR="004A3754">
        <w:t xml:space="preserve">apid </w:t>
      </w:r>
      <w:r w:rsidR="00491D52">
        <w:t>testing</w:t>
      </w:r>
      <w:r w:rsidR="004A3754">
        <w:t xml:space="preserve"> of baseline </w:t>
      </w:r>
      <w:r w:rsidR="00975FD5">
        <w:t>trim</w:t>
      </w:r>
      <w:r w:rsidR="004A3754">
        <w:t>s, assessment, and a slower treatment of an ensemble of baselines that produce</w:t>
      </w:r>
      <w:r w:rsidR="00DB1CD4">
        <w:t>s</w:t>
      </w:r>
      <w:r w:rsidR="004A3754">
        <w:t xml:space="preserve"> internally consistent thermodynamic </w:t>
      </w:r>
      <w:r w:rsidR="00042BFE">
        <w:t>parameters</w:t>
      </w:r>
      <w:r w:rsidR="00491D52">
        <w:t>.</w:t>
      </w:r>
    </w:p>
    <w:p w14:paraId="2986F585" w14:textId="5AE3FB61" w:rsidR="004A3754" w:rsidRDefault="00824546" w:rsidP="00EE42EC">
      <w:pPr>
        <w:pStyle w:val="Textbody"/>
        <w:jc w:val="both"/>
      </w:pPr>
      <w:bookmarkStart w:id="49" w:name="_Toc121827034"/>
      <w:bookmarkStart w:id="50" w:name="_Toc121216775"/>
      <w:bookmarkStart w:id="51" w:name="_Toc121829191"/>
      <w:bookmarkStart w:id="52" w:name="_Toc121829290"/>
      <w:bookmarkStart w:id="53" w:name="_Toc123504135"/>
      <w:r w:rsidRPr="00824546">
        <w:rPr>
          <w:rStyle w:val="Heading3Char"/>
        </w:rPr>
        <w:t>Baseline testing.</w:t>
      </w:r>
      <w:bookmarkEnd w:id="49"/>
      <w:bookmarkEnd w:id="50"/>
      <w:bookmarkEnd w:id="51"/>
      <w:bookmarkEnd w:id="52"/>
      <w:bookmarkEnd w:id="53"/>
      <w:r>
        <w:t xml:space="preserve"> </w:t>
      </w:r>
      <w:r w:rsidR="004A3754">
        <w:t xml:space="preserve">For the first step, the </w:t>
      </w:r>
      <w:r w:rsidR="006D5104" w:rsidRPr="00BD3304">
        <w:rPr>
          <w:i/>
          <w:iCs/>
        </w:rPr>
        <w:t>BLTrimmer</w:t>
      </w:r>
      <w:r w:rsidR="004A3754">
        <w:t xml:space="preserve"> </w:t>
      </w:r>
      <w:r w:rsidR="00BD3304">
        <w:t>identifies a “no-trim range”, by default 15 to 85% folded using equations 8, 9,</w:t>
      </w:r>
      <w:r w:rsidR="00F72308">
        <w:t xml:space="preserve"> or 10,</w:t>
      </w:r>
      <w:r w:rsidR="00BD3304">
        <w:t xml:space="preserve"> and </w:t>
      </w:r>
      <w:r w:rsidR="005100BB">
        <w:t>a</w:t>
      </w:r>
      <w:r w:rsidR="00BD3304">
        <w:t xml:space="preserve"> </w:t>
      </w:r>
      <w:r w:rsidR="00BD3304" w:rsidRPr="00F075C6">
        <w:rPr>
          <w:i/>
          <w:iCs/>
        </w:rPr>
        <w:t>meltR.A</w:t>
      </w:r>
      <w:r w:rsidR="00BD3304">
        <w:t xml:space="preserve"> fit object. The</w:t>
      </w:r>
      <w:r w:rsidR="004F1E34">
        <w:t>n</w:t>
      </w:r>
      <w:r w:rsidR="007D3571">
        <w:t>, the</w:t>
      </w:r>
      <w:r w:rsidR="005100BB">
        <w:t xml:space="preserve"> </w:t>
      </w:r>
      <w:r w:rsidR="005100BB">
        <w:rPr>
          <w:i/>
          <w:iCs/>
        </w:rPr>
        <w:t>BLTrimmer</w:t>
      </w:r>
      <w:r w:rsidR="00BD3304">
        <w:t xml:space="preserve"> </w:t>
      </w:r>
      <w:r w:rsidR="004A3754">
        <w:t xml:space="preserve">generates and fits </w:t>
      </w:r>
      <w:r w:rsidR="003F3264">
        <w:t>many</w:t>
      </w:r>
      <w:r w:rsidR="004A3754">
        <w:t xml:space="preserve"> baseline </w:t>
      </w:r>
      <w:r w:rsidR="00BD3304">
        <w:t>trim</w:t>
      </w:r>
      <w:r w:rsidR="004A3754">
        <w:t>s</w:t>
      </w:r>
      <w:r w:rsidR="00BD3304">
        <w:t xml:space="preserve"> by adding different amounts of data to the “no-trim range”</w:t>
      </w:r>
      <w:r w:rsidR="004A3754">
        <w:t xml:space="preserve">. The user can generate baseline </w:t>
      </w:r>
      <w:r w:rsidR="00BD3304">
        <w:t>trim</w:t>
      </w:r>
      <w:r w:rsidR="004A3754">
        <w:t xml:space="preserve">s using a fixed or a </w:t>
      </w:r>
      <w:r w:rsidR="0051699D">
        <w:t xml:space="preserve">floating baseline trim. The </w:t>
      </w:r>
      <w:r w:rsidR="00445FFE">
        <w:t xml:space="preserve">fixed method uses the same baseline length for each sample to test how baseline length effects the subsequent thermodynamic parameters. The </w:t>
      </w:r>
      <w:r w:rsidR="00BD3304">
        <w:t xml:space="preserve">default, </w:t>
      </w:r>
      <w:r w:rsidR="00445FFE">
        <w:t>floating</w:t>
      </w:r>
      <w:r w:rsidR="00BD3304">
        <w:t>,</w:t>
      </w:r>
      <w:r w:rsidR="00445FFE">
        <w:t xml:space="preserve"> method allows different samples to have different baseline lengths. The floating method generates </w:t>
      </w:r>
      <w:r w:rsidR="003F3264">
        <w:t>many</w:t>
      </w:r>
      <w:r w:rsidR="00445FFE">
        <w:t xml:space="preserve"> possible </w:t>
      </w:r>
      <w:r w:rsidR="00975FD5">
        <w:t>trim</w:t>
      </w:r>
      <w:r w:rsidR="00445FFE">
        <w:t>s</w:t>
      </w:r>
      <w:r w:rsidR="00F075C6">
        <w:t xml:space="preserve"> of trims</w:t>
      </w:r>
      <w:r w:rsidR="00445FFE">
        <w:t xml:space="preserve">. The user can only test a small subset of these </w:t>
      </w:r>
      <w:r w:rsidR="00F075C6">
        <w:t>trim</w:t>
      </w:r>
      <w:r w:rsidR="00445FFE">
        <w:t xml:space="preserve">s using a reasonable amount of computational time. </w:t>
      </w:r>
      <w:r w:rsidR="00CC24AB">
        <w:t xml:space="preserve">Thus, a randomly selected subset of </w:t>
      </w:r>
      <w:r w:rsidR="009A6849">
        <w:t>trim</w:t>
      </w:r>
      <w:r w:rsidR="00445FFE">
        <w:t xml:space="preserve">s </w:t>
      </w:r>
      <w:r w:rsidR="00851A1F">
        <w:t>is</w:t>
      </w:r>
      <w:r w:rsidR="00445FFE">
        <w:t xml:space="preserve"> tested using a </w:t>
      </w:r>
      <w:r w:rsidR="00CC24AB">
        <w:t xml:space="preserve">fast, </w:t>
      </w:r>
      <w:r w:rsidR="00445FFE">
        <w:t>lightweight</w:t>
      </w:r>
      <w:r w:rsidR="00CC24AB">
        <w:t xml:space="preserve"> f</w:t>
      </w:r>
      <w:r w:rsidR="005244B1">
        <w:t>i</w:t>
      </w:r>
      <w:r w:rsidR="00CC24AB">
        <w:t>t</w:t>
      </w:r>
      <w:r w:rsidR="00445FFE">
        <w:t xml:space="preserve">. </w:t>
      </w:r>
      <w:r w:rsidR="003210DB">
        <w:t>T</w:t>
      </w:r>
      <w:r w:rsidR="00445FFE">
        <w:t xml:space="preserve">he </w:t>
      </w:r>
      <w:r w:rsidR="006D5104">
        <w:rPr>
          <w:i/>
          <w:iCs/>
        </w:rPr>
        <w:t>BLTrimmer</w:t>
      </w:r>
      <w:r w:rsidR="00445FFE">
        <w:t xml:space="preserve"> fits each sample using </w:t>
      </w:r>
      <w:r w:rsidR="0011276D">
        <w:t>method</w:t>
      </w:r>
      <w:r w:rsidR="00445FFE">
        <w:t xml:space="preserve"> 1, using the </w:t>
      </w:r>
      <w:r w:rsidR="003210DB">
        <w:t xml:space="preserve">global fit from the </w:t>
      </w:r>
      <w:r w:rsidR="003210DB" w:rsidRPr="00901C9F">
        <w:rPr>
          <w:i/>
          <w:iCs/>
        </w:rPr>
        <w:t>meltR.A</w:t>
      </w:r>
      <w:r w:rsidR="003210DB">
        <w:t xml:space="preserve"> object as initial guesses </w:t>
      </w:r>
      <w:r w:rsidR="003210DB">
        <w:lastRenderedPageBreak/>
        <w:t xml:space="preserve">for the non-linear regression step. Using these good initial guesses reduces the time the </w:t>
      </w:r>
      <w:proofErr w:type="spellStart"/>
      <w:r w:rsidR="003210DB" w:rsidRPr="00CC24AB">
        <w:rPr>
          <w:i/>
          <w:iCs/>
        </w:rPr>
        <w:t>nls</w:t>
      </w:r>
      <w:proofErr w:type="spellEnd"/>
      <w:r w:rsidR="003210DB">
        <w:t xml:space="preserve"> algorithm needs to find a solution. Next, the </w:t>
      </w:r>
      <w:r w:rsidR="006D5104">
        <w:rPr>
          <w:i/>
          <w:iCs/>
        </w:rPr>
        <w:t>BLTrimmer</w:t>
      </w:r>
      <w:r w:rsidR="003210DB">
        <w:t xml:space="preserve"> fits each sample using </w:t>
      </w:r>
      <w:r w:rsidR="0011276D">
        <w:t>method</w:t>
      </w:r>
      <w:r w:rsidR="003210DB">
        <w:t xml:space="preserve"> 2. Δ</w:t>
      </w:r>
      <w:r w:rsidR="003210DB" w:rsidRPr="00DF72F0">
        <w:rPr>
          <w:i/>
          <w:iCs/>
        </w:rPr>
        <w:t>H</w:t>
      </w:r>
      <w:r w:rsidR="003210DB">
        <w:t xml:space="preserve">° values from each method and baseline </w:t>
      </w:r>
      <w:r w:rsidR="00975FD5">
        <w:t>trim</w:t>
      </w:r>
      <w:r w:rsidR="003210DB">
        <w:t xml:space="preserve"> are then passed to the assessment step.</w:t>
      </w:r>
    </w:p>
    <w:p w14:paraId="31889305" w14:textId="2A0C0F09" w:rsidR="006027BC" w:rsidRDefault="00824546" w:rsidP="006027BC">
      <w:pPr>
        <w:pStyle w:val="Textbody"/>
        <w:jc w:val="both"/>
      </w:pPr>
      <w:bookmarkStart w:id="54" w:name="_Toc121827035"/>
      <w:bookmarkStart w:id="55" w:name="_Toc121216776"/>
      <w:bookmarkStart w:id="56" w:name="_Toc121829192"/>
      <w:bookmarkStart w:id="57" w:name="_Toc121829291"/>
      <w:bookmarkStart w:id="58" w:name="_Toc123504136"/>
      <w:r w:rsidRPr="00824546">
        <w:rPr>
          <w:rStyle w:val="Heading3Char"/>
        </w:rPr>
        <w:t>Baseline assessment.</w:t>
      </w:r>
      <w:bookmarkEnd w:id="54"/>
      <w:bookmarkEnd w:id="55"/>
      <w:bookmarkEnd w:id="56"/>
      <w:bookmarkEnd w:id="57"/>
      <w:bookmarkEnd w:id="58"/>
      <w:r>
        <w:t xml:space="preserve"> </w:t>
      </w:r>
      <w:r w:rsidR="003210DB">
        <w:t xml:space="preserve">The user can choose </w:t>
      </w:r>
      <w:r w:rsidR="00DB1CD4">
        <w:t xml:space="preserve">one </w:t>
      </w:r>
      <w:r w:rsidR="003210DB">
        <w:t xml:space="preserve">of </w:t>
      </w:r>
      <w:r w:rsidR="00DB1CD4">
        <w:t xml:space="preserve">three </w:t>
      </w:r>
      <w:r w:rsidR="003210DB">
        <w:t xml:space="preserve">assessment methods to identify the baseline </w:t>
      </w:r>
      <w:r w:rsidR="00FB19F9">
        <w:t>trims</w:t>
      </w:r>
      <w:r w:rsidR="003210DB">
        <w:t xml:space="preserve"> that produce the most internally consistent thermodynamic parameters. </w:t>
      </w:r>
    </w:p>
    <w:p w14:paraId="3DDAA387" w14:textId="773A787A" w:rsidR="003210DB" w:rsidRDefault="003210DB" w:rsidP="00EE42EC">
      <w:pPr>
        <w:pStyle w:val="Textbody"/>
        <w:jc w:val="both"/>
      </w:pPr>
      <w:r w:rsidRPr="002A57EF">
        <w:rPr>
          <w:u w:val="single"/>
        </w:rPr>
        <w:t xml:space="preserve">Assessment </w:t>
      </w:r>
      <w:r w:rsidR="0011276D" w:rsidRPr="002A57EF">
        <w:rPr>
          <w:u w:val="single"/>
        </w:rPr>
        <w:t>method</w:t>
      </w:r>
      <w:r w:rsidRPr="002A57EF">
        <w:rPr>
          <w:u w:val="single"/>
        </w:rPr>
        <w:t xml:space="preserve"> 1</w:t>
      </w:r>
      <w:r>
        <w:t xml:space="preserve"> test</w:t>
      </w:r>
      <w:r w:rsidR="000217AD">
        <w:t>s</w:t>
      </w:r>
      <w:r>
        <w:t xml:space="preserve"> how well the Δ</w:t>
      </w:r>
      <w:r w:rsidRPr="002A57EF">
        <w:rPr>
          <w:i/>
        </w:rPr>
        <w:t>H</w:t>
      </w:r>
      <w:r>
        <w:t>° values from each</w:t>
      </w:r>
      <w:r w:rsidR="00901C9F">
        <w:t xml:space="preserve"> </w:t>
      </w:r>
      <w:r>
        <w:t xml:space="preserve">sample agree with each other. </w:t>
      </w:r>
      <w:r w:rsidR="000217AD">
        <w:t>The normalized standard deviation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0217AD">
        <w:t xml:space="preserve">is calculated for each baseline </w:t>
      </w:r>
      <w:r w:rsidR="00975FD5">
        <w:t>trim</w:t>
      </w:r>
      <w:r w:rsidR="000217AD">
        <w:t xml:space="preserve">, where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and </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are the standard deviation and </w:t>
      </w:r>
      <w:r w:rsidR="00EE42EC">
        <w:t>mean</w:t>
      </w:r>
      <w:r w:rsidR="000217AD">
        <w:t xml:space="preserve"> Δ</w:t>
      </w:r>
      <w:r w:rsidR="000217AD" w:rsidRPr="00DF72F0">
        <w:rPr>
          <w:i/>
          <w:iCs/>
        </w:rPr>
        <w:t>H</w:t>
      </w:r>
      <w:r w:rsidR="000217AD">
        <w:t xml:space="preserve">° from the samples in </w:t>
      </w:r>
      <w:r w:rsidR="0011276D">
        <w:t>method</w:t>
      </w:r>
      <w:r w:rsidR="000217AD">
        <w:t xml:space="preserve"> 1</w:t>
      </w:r>
      <w:r w:rsidR="00901C9F">
        <w:t>, respectively</w:t>
      </w:r>
      <w:r w:rsidR="00167ABF">
        <w:t xml:space="preserve"> (equation 22)</w:t>
      </w:r>
      <w:r w:rsidR="000217AD">
        <w:t>.</w:t>
      </w:r>
    </w:p>
    <w:p w14:paraId="39FB9DFB" w14:textId="0B21C767" w:rsidR="000217AD" w:rsidRPr="003C208D" w:rsidRDefault="00000000" w:rsidP="000217AD">
      <w:pPr>
        <w:pStyle w:val="Textbody"/>
        <w:jc w:val="both"/>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num>
                <m:den>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den>
              </m:f>
            </m:e>
          </m:d>
          <m:r>
            <m:rPr>
              <m:sty m:val="p"/>
            </m:rPr>
            <w:rPr>
              <w:rFonts w:ascii="Cambria Math" w:hAnsi="Cambria Math"/>
            </w:rPr>
            <m:t xml:space="preserve">                                                                                     (22)</m:t>
          </m:r>
        </m:oMath>
      </m:oMathPara>
    </w:p>
    <w:p w14:paraId="5A7659A6" w14:textId="526E92D6" w:rsidR="000217AD"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is then ranked into quantiles on a scale from 0 to 1. For example, </w:t>
      </w:r>
      <w:r w:rsidR="00E54A57">
        <w:t xml:space="preserve">if a baseline </w:t>
      </w:r>
      <w:r w:rsidR="00975FD5">
        <w:t>trim</w:t>
      </w:r>
      <w:r w:rsidR="00E54A57">
        <w:t xml:space="preserve"> has the 100</w:t>
      </w:r>
      <w:r w:rsidR="00E54A57" w:rsidRPr="00E54A57">
        <w:rPr>
          <w:vertAlign w:val="superscript"/>
        </w:rPr>
        <w:t>th</w:t>
      </w:r>
      <w:r w:rsidR="00E54A57">
        <w:t xml:space="preserve"> smallest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E54A57">
        <w:t xml:space="preserve"> in a set of 1000 baseline </w:t>
      </w:r>
      <w:r w:rsidR="00975FD5">
        <w:t>trim</w:t>
      </w:r>
      <w:r w:rsidR="00E54A57">
        <w:t>s, its quantile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oMath>
      <w:r w:rsidR="00E54A57">
        <w:t xml:space="preserve"> is 0.1. Then, </w:t>
      </w:r>
      <w:r w:rsidR="00555266">
        <w:t>trim</w:t>
      </w:r>
      <w:r w:rsidR="00E54A57">
        <w:t>s</w:t>
      </w:r>
      <w:r w:rsidR="00283C31">
        <w:t xml:space="preserve"> with</w:t>
      </w:r>
      <w:r w:rsidR="00E54A57">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E54A57">
        <w:t xml:space="preserve"> </w:t>
      </w:r>
      <w:r w:rsidR="00AF0CE6">
        <w:t xml:space="preserve">at or below </w:t>
      </w:r>
      <w:r w:rsidR="00E54A57">
        <w:t>a user specified value are passed to the ensemble analysis</w:t>
      </w:r>
      <w:r w:rsidR="00081990">
        <w:t xml:space="preserve"> (Figure S2A)</w:t>
      </w:r>
      <w:r w:rsidR="00E54A57">
        <w:t>.</w:t>
      </w:r>
    </w:p>
    <w:p w14:paraId="64D7B6F8" w14:textId="739109EE" w:rsidR="00E54A57" w:rsidRDefault="00E54A57" w:rsidP="00EE42EC">
      <w:pPr>
        <w:pStyle w:val="Textbody"/>
        <w:jc w:val="both"/>
      </w:pPr>
      <w:r w:rsidRPr="002A57EF">
        <w:rPr>
          <w:u w:val="single"/>
        </w:rPr>
        <w:t xml:space="preserve">Assessment </w:t>
      </w:r>
      <w:r w:rsidR="0011276D" w:rsidRPr="002A57EF">
        <w:rPr>
          <w:u w:val="single"/>
        </w:rPr>
        <w:t>method</w:t>
      </w:r>
      <w:r w:rsidRPr="002A57EF">
        <w:rPr>
          <w:u w:val="single"/>
        </w:rPr>
        <w:t xml:space="preserve"> </w:t>
      </w:r>
      <w:r w:rsidR="0025113B" w:rsidRPr="002A57EF">
        <w:rPr>
          <w:u w:val="single"/>
        </w:rPr>
        <w:t>2</w:t>
      </w:r>
      <w:r>
        <w:t xml:space="preserve"> tests how well the Δ</w:t>
      </w:r>
      <w:r w:rsidRPr="002A57EF">
        <w:rPr>
          <w:i/>
        </w:rPr>
        <w:t>H</w:t>
      </w:r>
      <w:r>
        <w:t xml:space="preserve">° values from </w:t>
      </w:r>
      <w:r w:rsidR="0011276D">
        <w:t>method</w:t>
      </w:r>
      <w:r w:rsidR="00DB1CD4">
        <w:t>s</w:t>
      </w:r>
      <w:r w:rsidR="0025113B">
        <w:t xml:space="preserve"> 1 </w:t>
      </w:r>
      <w:r w:rsidR="00EE42EC">
        <w:t xml:space="preserve">and </w:t>
      </w:r>
      <w:r w:rsidR="00824546">
        <w:t>2</w:t>
      </w:r>
      <w:r w:rsidR="0025113B">
        <w:t xml:space="preserve"> agree using equation </w:t>
      </w:r>
      <w:r w:rsidR="00EE42EC">
        <w:t>2</w:t>
      </w:r>
      <w:r w:rsidR="001D4A87">
        <w:t>3</w:t>
      </w:r>
      <w:r w:rsidR="0025113B">
        <w:t>, where Δ</w:t>
      </w:r>
      <w:r w:rsidR="0025113B" w:rsidRPr="002A57EF">
        <w:rPr>
          <w:i/>
        </w:rPr>
        <w:t>H</w:t>
      </w:r>
      <w:r w:rsidR="0025113B">
        <w:t>°</w:t>
      </w:r>
      <w:r w:rsidR="00EE42EC">
        <w:rPr>
          <w:vertAlign w:val="subscript"/>
        </w:rPr>
        <w:t>2</w:t>
      </w:r>
      <w:r w:rsidR="0025113B">
        <w:t xml:space="preserve"> </w:t>
      </w:r>
      <w:r w:rsidR="001D4A87">
        <w:t xml:space="preserve">is </w:t>
      </w:r>
      <w:r w:rsidR="0025113B">
        <w:t xml:space="preserve">produced by </w:t>
      </w:r>
      <w:r w:rsidR="0011276D">
        <w:t>method</w:t>
      </w:r>
      <w:r w:rsidR="0025113B">
        <w:t xml:space="preserve"> 2.</w:t>
      </w:r>
    </w:p>
    <w:p w14:paraId="254C942D" w14:textId="5B75B9A9" w:rsidR="00E54A57" w:rsidRPr="00EE42EC" w:rsidRDefault="00000000" w:rsidP="00F669F2">
      <w:pPr>
        <w:pStyle w:val="Textbody"/>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m:rPr>
              <m:sty m:val="p"/>
            </m:rPr>
            <w:rPr>
              <w:rFonts w:ascii="Cambria Math" w:hAnsi="Cambria Math"/>
            </w:rPr>
            <m:t>=2</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den>
              </m:f>
            </m:e>
          </m:d>
          <m:r>
            <w:rPr>
              <w:rFonts w:ascii="Cambria Math" w:hAnsi="Cambria Math"/>
            </w:rPr>
            <m:t xml:space="preserve">                                                                        (23)</m:t>
          </m:r>
        </m:oMath>
      </m:oMathPara>
    </w:p>
    <w:p w14:paraId="09C170ED" w14:textId="5C353ABE" w:rsidR="00E54A57"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25113B">
        <w:t xml:space="preserve"> is then ranked into quantiles on a scale from 0 to 1 to produce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EF7947">
        <w:t xml:space="preserve">. </w:t>
      </w:r>
      <w:r w:rsidR="00614E89">
        <w:t>Then trims with</w:t>
      </w:r>
      <w:r w:rsidR="0025113B">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w:rPr>
            <w:rFonts w:ascii="Cambria Math" w:hAnsi="Cambria Math"/>
          </w:rPr>
          <m:t xml:space="preserve"> </m:t>
        </m:r>
      </m:oMath>
      <w:r w:rsidR="00AF0CE6">
        <w:t>at or below</w:t>
      </w:r>
      <w:r w:rsidR="0025113B">
        <w:t xml:space="preserve"> a user specified value are passed to the ensemble analysis</w:t>
      </w:r>
      <w:r w:rsidR="00081990">
        <w:t xml:space="preserve"> (Figure S2C)</w:t>
      </w:r>
      <w:r w:rsidR="0025113B">
        <w:t>.</w:t>
      </w:r>
    </w:p>
    <w:p w14:paraId="55FB80EE" w14:textId="0CF4A25A" w:rsidR="00824546" w:rsidRDefault="00824546" w:rsidP="00824546">
      <w:pPr>
        <w:pStyle w:val="Textbody"/>
      </w:pPr>
      <w:r w:rsidRPr="002A57EF">
        <w:rPr>
          <w:u w:val="single"/>
        </w:rPr>
        <w:t xml:space="preserve">Assessment </w:t>
      </w:r>
      <w:r w:rsidR="0011276D" w:rsidRPr="002A57EF">
        <w:rPr>
          <w:u w:val="single"/>
        </w:rPr>
        <w:t>method</w:t>
      </w:r>
      <w:r w:rsidRPr="002A57EF">
        <w:rPr>
          <w:u w:val="single"/>
        </w:rPr>
        <w:t xml:space="preserve"> 3</w:t>
      </w:r>
      <w:r w:rsidR="002B59A5">
        <w:t xml:space="preserve"> </w:t>
      </w:r>
      <w:r>
        <w:t xml:space="preserve">combines assessment methods 1 and 2 using a statistic called the error distance </w:t>
      </w:r>
      <w:r w:rsidR="00971E30">
        <w:t>(</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616792">
        <w:t>, Figure S2</w:t>
      </w:r>
      <w:r w:rsidR="000E13EB">
        <w:t>E</w:t>
      </w:r>
      <w:r w:rsidR="00EC5643">
        <w:t>, equation 24</w:t>
      </w:r>
      <w:r w:rsidR="00971E30">
        <w:t>)</w:t>
      </w:r>
      <w:r w:rsidR="00EC5643">
        <w:t>.</w:t>
      </w:r>
    </w:p>
    <w:p w14:paraId="2C8E02F4" w14:textId="79E440DB" w:rsidR="00824546" w:rsidRPr="003C208D" w:rsidRDefault="00000000" w:rsidP="00824546">
      <w:pPr>
        <w:pStyle w:val="Textbody"/>
        <w:jc w:val="both"/>
      </w:pPr>
      <m:oMathPara>
        <m:oMathParaPr>
          <m:jc m:val="right"/>
        </m:oMathParaPr>
        <m:oMath>
          <m:sSub>
            <m:sSubPr>
              <m:ctrlPr>
                <w:rPr>
                  <w:rFonts w:ascii="Cambria Math" w:hAnsi="Cambria Math"/>
                  <w:iCs/>
                </w:rPr>
              </m:ctrlPr>
            </m:sSubPr>
            <m:e>
              <m:acc>
                <m:accPr>
                  <m:ctrlPr>
                    <w:rPr>
                      <w:rFonts w:ascii="Cambria Math" w:hAnsi="Cambria Math"/>
                      <w:iCs/>
                    </w:rPr>
                  </m:ctrlPr>
                </m:accPr>
                <m:e>
                  <m:r>
                    <m:rPr>
                      <m:sty m:val="p"/>
                    </m:rPr>
                    <w:rPr>
                      <w:rFonts w:ascii="Cambria Math" w:hAnsi="Cambria Math"/>
                    </w:rPr>
                    <m:t>σ</m:t>
                  </m:r>
                </m:e>
              </m:acc>
            </m:e>
            <m:sub>
              <m:r>
                <m:rPr>
                  <m:sty m:val="p"/>
                </m:rPr>
                <w:rPr>
                  <w:rFonts w:ascii="Cambria Math" w:hAnsi="Cambria Math"/>
                </w:rPr>
                <m:t>D</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e>
                <m:sup>
                  <m:r>
                    <m:rPr>
                      <m:sty m:val="p"/>
                    </m:rPr>
                    <w:rPr>
                      <w:rFonts w:ascii="Cambria Math" w:hAnsi="Cambria Math"/>
                    </w:rPr>
                    <m:t>2</m:t>
                  </m:r>
                </m:sup>
              </m:sSup>
            </m:e>
          </m:rad>
          <m:r>
            <m:rPr>
              <m:sty m:val="p"/>
            </m:rPr>
            <w:rPr>
              <w:rFonts w:ascii="Cambria Math" w:hAnsi="Cambria Math"/>
            </w:rPr>
            <m:t xml:space="preserve">                                                                         (24)</m:t>
          </m:r>
        </m:oMath>
      </m:oMathPara>
    </w:p>
    <w:p w14:paraId="1468D575" w14:textId="36CACB0C" w:rsidR="00824546"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116074">
        <w:t xml:space="preserve"> </w:t>
      </w:r>
      <w:r w:rsidR="00824546">
        <w:t xml:space="preserve">is then ranked into quantiles on a scale from 0 to 1 to produce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oMath>
      <w:r w:rsidR="00824546">
        <w:t xml:space="preserve"> values</w:t>
      </w:r>
      <w:r w:rsidR="00CD21E5">
        <w:t>.</w:t>
      </w:r>
      <w:r w:rsidR="00824546">
        <w:t xml:space="preserve"> </w:t>
      </w:r>
      <w:r w:rsidR="002046FD">
        <w:t>Trim</w:t>
      </w:r>
      <w:r w:rsidR="00824546">
        <w:t>s</w:t>
      </w:r>
      <w:r w:rsidR="00CD21E5">
        <w:t xml:space="preserve"> with</w:t>
      </w:r>
      <w:r w:rsidR="00824546">
        <w:t xml:space="preserv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r>
          <m:rPr>
            <m:sty m:val="p"/>
          </m:rPr>
          <w:rPr>
            <w:rFonts w:ascii="Cambria Math" w:hAnsi="Cambria Math"/>
          </w:rPr>
          <m:t xml:space="preserve"> </m:t>
        </m:r>
      </m:oMath>
      <w:r w:rsidR="00824546">
        <w:t xml:space="preserve"> </w:t>
      </w:r>
      <w:r w:rsidR="00AF0CE6">
        <w:t>at or below</w:t>
      </w:r>
      <w:r w:rsidR="00824546">
        <w:t xml:space="preserve"> a user specified value are passed to the ensemble analysis.</w:t>
      </w:r>
    </w:p>
    <w:p w14:paraId="7AEC0AAA" w14:textId="41B947D3" w:rsidR="00824546" w:rsidRPr="00F669F2" w:rsidRDefault="00824546" w:rsidP="00EE42EC">
      <w:pPr>
        <w:pStyle w:val="Textbody"/>
        <w:jc w:val="both"/>
      </w:pPr>
      <w:bookmarkStart w:id="59" w:name="_Toc121827036"/>
      <w:bookmarkStart w:id="60" w:name="_Toc121216777"/>
      <w:bookmarkStart w:id="61" w:name="_Toc121829193"/>
      <w:bookmarkStart w:id="62" w:name="_Toc121829292"/>
      <w:bookmarkStart w:id="63" w:name="_Toc123504137"/>
      <w:r w:rsidRPr="00683CE2">
        <w:rPr>
          <w:rStyle w:val="Heading3Char"/>
        </w:rPr>
        <w:t>Ensemble analysis</w:t>
      </w:r>
      <w:bookmarkEnd w:id="59"/>
      <w:bookmarkEnd w:id="60"/>
      <w:bookmarkEnd w:id="61"/>
      <w:bookmarkEnd w:id="62"/>
      <w:bookmarkEnd w:id="63"/>
      <w:r>
        <w:t xml:space="preserve">. </w:t>
      </w:r>
      <w:r w:rsidR="000A5C67">
        <w:t>Trims</w:t>
      </w:r>
      <w:r>
        <w:t xml:space="preserve"> that pass the assessment criterion are treated as an ensemble of equally feasible </w:t>
      </w:r>
      <w:r w:rsidR="001C631E">
        <w:t>trims</w:t>
      </w:r>
      <w:r>
        <w:t xml:space="preserve">. Each </w:t>
      </w:r>
      <w:r w:rsidR="00197219">
        <w:t>trim</w:t>
      </w:r>
      <w:r>
        <w:t xml:space="preserve"> is passed to </w:t>
      </w:r>
      <w:r w:rsidRPr="00971E30">
        <w:rPr>
          <w:i/>
          <w:iCs/>
        </w:rPr>
        <w:t>meltR.A</w:t>
      </w:r>
      <w:r>
        <w:t xml:space="preserve"> and fit, which takes considerably longer than the </w:t>
      </w:r>
      <w:r w:rsidR="00EE42EC">
        <w:t>lightweight</w:t>
      </w:r>
      <w:r>
        <w:t xml:space="preserve"> analysis in the testing step because initial guesses are predicted for each trim</w:t>
      </w:r>
      <w:r w:rsidR="00DB1099">
        <w:t xml:space="preserve"> using the protocol described for </w:t>
      </w:r>
      <w:r w:rsidR="00DB1099" w:rsidRPr="00971E30">
        <w:rPr>
          <w:i/>
          <w:iCs/>
        </w:rPr>
        <w:t>meltR.A</w:t>
      </w:r>
      <w:r>
        <w:t xml:space="preserve">. The </w:t>
      </w:r>
      <w:r w:rsidR="00DB1099">
        <w:t xml:space="preserve">average of </w:t>
      </w:r>
      <w:r>
        <w:t xml:space="preserve">resulting thermodynamic parameters </w:t>
      </w:r>
      <w:r w:rsidR="00DC7DF2">
        <w:t>is</w:t>
      </w:r>
      <w:r w:rsidR="00DB1099">
        <w:t xml:space="preserve"> reported with 95% confidence intervals.</w:t>
      </w:r>
    </w:p>
    <w:p w14:paraId="33760AB1" w14:textId="4370F2FE" w:rsidR="00683CE2" w:rsidRDefault="004F7167" w:rsidP="007B4FFB">
      <w:pPr>
        <w:pStyle w:val="Heading2"/>
      </w:pPr>
      <w:bookmarkStart w:id="64" w:name="_Toc121827037"/>
      <w:bookmarkStart w:id="65" w:name="_Toc121216778"/>
      <w:bookmarkStart w:id="66" w:name="_Toc121829194"/>
      <w:bookmarkStart w:id="67" w:name="_Toc121829293"/>
      <w:bookmarkStart w:id="68" w:name="_Toc123504138"/>
      <w:r w:rsidRPr="004F7167">
        <w:t>Data Modeling</w:t>
      </w:r>
      <w:bookmarkEnd w:id="64"/>
      <w:bookmarkEnd w:id="65"/>
      <w:bookmarkEnd w:id="66"/>
      <w:bookmarkEnd w:id="67"/>
      <w:bookmarkEnd w:id="68"/>
    </w:p>
    <w:p w14:paraId="523D216F" w14:textId="08FB74F0" w:rsidR="00683CE2" w:rsidRDefault="006027BC" w:rsidP="009B0DA5">
      <w:pPr>
        <w:pStyle w:val="Textbody"/>
        <w:jc w:val="both"/>
      </w:pPr>
      <w:r>
        <w:t>For certain aspects of our study (</w:t>
      </w:r>
      <w:proofErr w:type="gramStart"/>
      <w:r>
        <w:t>e.g.</w:t>
      </w:r>
      <w:proofErr w:type="gramEnd"/>
      <w:r>
        <w:t xml:space="preserve"> to see if MeltR could reproduce thermodynamic parameters)</w:t>
      </w:r>
      <w:r w:rsidR="002B59A5">
        <w:t>, d</w:t>
      </w:r>
      <w:r w:rsidR="00683CE2">
        <w:t>ata were modeled to produce simulated melting curves with realistic baselines and random scatter</w:t>
      </w:r>
      <w:r w:rsidR="001D4A87">
        <w:t>.</w:t>
      </w:r>
      <w:r w:rsidR="00683CE2">
        <w:t xml:space="preserve"> First, a series of </w:t>
      </w:r>
      <w:r w:rsidR="00DB1CD4">
        <w:t xml:space="preserve">nine </w:t>
      </w:r>
      <w:r w:rsidR="00683CE2">
        <w:t xml:space="preserve">samples were generated with </w:t>
      </w:r>
      <w:proofErr w:type="spellStart"/>
      <w:r w:rsidR="00683CE2" w:rsidRPr="005A60AE">
        <w:rPr>
          <w:i/>
          <w:iCs/>
        </w:rPr>
        <w:t>C</w:t>
      </w:r>
      <w:r w:rsidR="00683CE2" w:rsidRPr="005A60AE">
        <w:rPr>
          <w:i/>
          <w:iCs/>
          <w:vertAlign w:val="subscript"/>
        </w:rPr>
        <w:t>t</w:t>
      </w:r>
      <w:r w:rsidR="00683CE2">
        <w:t>s</w:t>
      </w:r>
      <w:proofErr w:type="spellEnd"/>
      <w:r w:rsidR="00683CE2">
        <w:t xml:space="preserve"> that evenly span </w:t>
      </w:r>
      <w:r w:rsidR="00683CE2" w:rsidRPr="005A60AE">
        <w:rPr>
          <w:i/>
          <w:iCs/>
        </w:rPr>
        <w:t>C</w:t>
      </w:r>
      <w:r w:rsidR="00683CE2" w:rsidRPr="005A60AE">
        <w:rPr>
          <w:i/>
          <w:iCs/>
          <w:vertAlign w:val="subscript"/>
        </w:rPr>
        <w:t>t</w:t>
      </w:r>
      <w:r w:rsidR="00683CE2">
        <w:t xml:space="preserve"> = 0.2/ε and 20/</w:t>
      </w:r>
      <w:r w:rsidR="00AA294A">
        <w:t>ε</w:t>
      </w:r>
      <w:r w:rsidR="00683CE2">
        <w:t xml:space="preserve"> on a </w:t>
      </w:r>
      <w:r w:rsidR="004A6BDD">
        <w:t>natural logarithm</w:t>
      </w:r>
      <w:r w:rsidR="00683CE2">
        <w:t xml:space="preserve"> transformed scale</w:t>
      </w:r>
      <w:r w:rsidR="00AA294A">
        <w:t xml:space="preserve">, where ε is the molar extinction </w:t>
      </w:r>
      <w:r w:rsidR="00FA1DDA">
        <w:t>coefficient</w:t>
      </w:r>
      <w:r w:rsidR="00AA294A">
        <w:t xml:space="preserve"> of the RNA, used as the extinction coefficient of the upper baseline</w:t>
      </w:r>
      <w:r w:rsidR="00683CE2">
        <w:t xml:space="preserve">. Samples were placed into virtual 1, 0.5, and 0.1 cm </w:t>
      </w:r>
      <w:r w:rsidR="00412C50">
        <w:t>pathlength (</w:t>
      </w:r>
      <m:oMath>
        <m:r>
          <m:rPr>
            <m:scr m:val="script"/>
            <m:sty m:val="p"/>
          </m:rPr>
          <w:rPr>
            <w:rFonts w:ascii="Cambria Math" w:hAnsi="Cambria Math"/>
          </w:rPr>
          <m:t>l</m:t>
        </m:r>
      </m:oMath>
      <w:r w:rsidR="00412C50">
        <w:t xml:space="preserve">) </w:t>
      </w:r>
      <w:r w:rsidR="00683CE2">
        <w:t>cuvettes so that the calculated absorbance was between 0.2 and 2.</w:t>
      </w:r>
      <w:r w:rsidR="00AA294A">
        <w:t xml:space="preserve"> The extinction coefficient of the lower baseline was generated by multiplying ε by 0.6. Random baseline slopes (m) were seeded into the modeled data using a </w:t>
      </w:r>
      <w:r w:rsidR="00FA1DDA">
        <w:t>G</w:t>
      </w:r>
      <w:r w:rsidR="00AA294A">
        <w:t xml:space="preserve">aussian distribution with the </w:t>
      </w:r>
      <w:proofErr w:type="spellStart"/>
      <w:r w:rsidR="00AA294A" w:rsidRPr="00283C31">
        <w:rPr>
          <w:i/>
        </w:rPr>
        <w:t>rnorm</w:t>
      </w:r>
      <w:proofErr w:type="spellEnd"/>
      <w:r w:rsidR="00AA294A">
        <w:t xml:space="preserve"> function in base R, with a mean of 0.00111 and a standard deviation of 0.00078</w:t>
      </w:r>
      <w:r>
        <w:t>, which were</w:t>
      </w:r>
      <w:r w:rsidR="00412C50">
        <w:t xml:space="preserve"> calculated from a </w:t>
      </w:r>
      <w:r w:rsidR="009B0DA5">
        <w:t>sample</w:t>
      </w:r>
      <w:r w:rsidR="00412C50">
        <w:t xml:space="preserve"> of </w:t>
      </w:r>
      <w:r w:rsidR="00DB1CD4">
        <w:t xml:space="preserve">nine </w:t>
      </w:r>
      <w:r w:rsidR="00412C50">
        <w:t xml:space="preserve">fits to real data. </w:t>
      </w:r>
      <w:r w:rsidR="00AA294A">
        <w:t xml:space="preserve">The intercept (b) was generated </w:t>
      </w:r>
      <w:r w:rsidR="00AA294A">
        <w:lastRenderedPageBreak/>
        <w:t>for each baseline using equation 2</w:t>
      </w:r>
      <w:r w:rsidR="001D4A87">
        <w:t>5</w:t>
      </w:r>
      <w:r w:rsidR="002B59A5">
        <w:t xml:space="preserve">, where </w:t>
      </w:r>
      <m:oMath>
        <m:r>
          <m:rPr>
            <m:scr m:val="script"/>
            <m:sty m:val="p"/>
          </m:rPr>
          <w:rPr>
            <w:rFonts w:ascii="Cambria Math" w:hAnsi="Cambria Math"/>
          </w:rPr>
          <m:t>l</m:t>
        </m:r>
      </m:oMath>
      <w:r w:rsidR="002B59A5">
        <w:t xml:space="preserve"> is the pathlength of the cuvette and </w:t>
      </w:r>
      <m:oMath>
        <m:r>
          <m:rPr>
            <m:sty m:val="p"/>
          </m:rPr>
          <w:rPr>
            <w:rFonts w:ascii="Cambria Math" w:hAnsi="Cambria Math"/>
          </w:rPr>
          <m:t>ε</m:t>
        </m:r>
      </m:oMath>
      <w:r w:rsidR="002B59A5">
        <w:t xml:space="preserve"> is the extinction coefficient</w:t>
      </w:r>
      <w:r w:rsidR="00AA294A">
        <w:t>.</w:t>
      </w:r>
    </w:p>
    <w:p w14:paraId="5F92C897" w14:textId="31C1C4A0" w:rsidR="00AA294A" w:rsidRPr="00412C50" w:rsidRDefault="00412C50" w:rsidP="00412C50">
      <w:pPr>
        <w:pStyle w:val="Textbody"/>
        <w:jc w:val="both"/>
      </w:pPr>
      <m:oMathPara>
        <m:oMathParaPr>
          <m:jc m:val="right"/>
        </m:oMathParaPr>
        <m:oMath>
          <m:r>
            <w:rPr>
              <w:rFonts w:ascii="Cambria Math" w:hAnsi="Cambria Math"/>
            </w:rPr>
            <m:t>b</m:t>
          </m:r>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m:rPr>
              <m:scr m:val="script"/>
              <m:sty m:val="p"/>
            </m:rPr>
            <w:rPr>
              <w:rFonts w:ascii="Cambria Math" w:hAnsi="Cambria Math"/>
            </w:rPr>
            <m:t>*l*</m:t>
          </m:r>
          <m:r>
            <m:rPr>
              <m:sty m:val="p"/>
            </m:rPr>
            <w:rPr>
              <w:rFonts w:ascii="Cambria Math" w:hAnsi="Cambria Math"/>
            </w:rPr>
            <m:t>ε-90*m                                                                            (25)</m:t>
          </m:r>
        </m:oMath>
      </m:oMathPara>
    </w:p>
    <w:p w14:paraId="72E98210" w14:textId="33D1A7CA" w:rsidR="00412C50" w:rsidRDefault="00412C50" w:rsidP="009B0DA5">
      <w:pPr>
        <w:pStyle w:val="Textbody"/>
        <w:jc w:val="both"/>
      </w:pPr>
      <w:r>
        <w:t>Then, parameters were plugged into equation 7, using the Δ</w:t>
      </w:r>
      <w:r w:rsidRPr="008759B2">
        <w:rPr>
          <w:i/>
        </w:rPr>
        <w:t>H</w:t>
      </w:r>
      <w:r>
        <w:t>° and Δ</w:t>
      </w:r>
      <w:r w:rsidRPr="008759B2">
        <w:rPr>
          <w:i/>
        </w:rPr>
        <w:t>S</w:t>
      </w:r>
      <w:r>
        <w:t>° reported in the aforementioned papers</w:t>
      </w:r>
      <w:r w:rsidR="008759B2">
        <w:fldChar w:fldCharType="begin"/>
      </w:r>
      <w:r w:rsidR="00B85DE4">
        <w:instrText xml:space="preserve"> ADDIN ZOTERO_ITEM CSL_CITATION {"citationID":"WPONxacU","properties":{"formattedCitation":"\\super 7,8\\nosupersub{}","plainCitation":"7,8","noteIndex":0},"citationItems":[{"id":625,"uris":["http://zotero.org/users/4485201/items/W9LEI5CR"],"itemData":{"id":625,"type":"article-journal","abstract":"Improved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H."}],"issued":{"date-parts":[["1998",10]]}}},{"id":704,"uris":["http://zotero.org/users/4485201/items/AIY2PT9G"],"itemData":{"id":704,"type":"article-journal","abstract":"We determined the melting temperatures (Tm) and thermodynamic parameters of 15 RNA and 19 DNA hairpins at 1 M NaCI, 0.01 M sodium phosphate, 0.1 mM EDTA, at pH 7. All these hairpins have loops of four bases, the most common loop size in 16S and 23S ribosomal RNAs. The RNA hairpins varied in loop sequence, loop-closing base pair (A.U, C G, or G.C), base sequence of the stem, and stem size (four or five base pairs). The DNA hairpins varied in loop sequence, loop-closing base pair (C-G, or G-C), and base sequence of the four base-pair stem. Thermodynamic properties of a hairpin may be represented by nearest-neighbor interactions of the stem plus contributions from the loop. Thus, we obtained thermodynamic parameters for the formation of RNA and DNA tetraloops. For the tetraloops we studied, a free energy of loop formation (at 37°C) of about +3 kcal/mol is most common for either RNA or DNA. There are extra stable loops with ΔG°37 near +1 kcal/mol, but the sequences are not necessarily the same for RNA and DNA. The closing base pair is also important; changing from C-G to G-C lowered the stability of several tetraloops in both RNA and DNA. These values will be useful in predicting RNA and DNA secondary structures.","container-title":"Nucleic Acids Research","DOI":"10.1093/nar/20.4.819","ISSN":"0305-1048","issue":"4","journalAbbreviation":"Nucleic Acids Research","page":"819-824","source":"Silverchair","title":"Thermodynamic parameters for loop formation in RNA and DNA hairpin tetraloops","volume":"20","author":[{"family":"Antao","given":"Vincent P."},{"family":"Tinoco","given":"Ignacio","suffix":"Jr"}],"issued":{"date-parts":[["1992",2,25]]}}}],"schema":"https://github.com/citation-style-language/schema/raw/master/csl-citation.json"} </w:instrText>
      </w:r>
      <w:r w:rsidR="008759B2">
        <w:fldChar w:fldCharType="separate"/>
      </w:r>
      <w:r w:rsidR="00B85DE4" w:rsidRPr="00B85DE4">
        <w:rPr>
          <w:szCs w:val="24"/>
          <w:vertAlign w:val="superscript"/>
        </w:rPr>
        <w:t>7,8</w:t>
      </w:r>
      <w:r w:rsidR="008759B2">
        <w:fldChar w:fldCharType="end"/>
      </w:r>
      <w:r>
        <w:t xml:space="preserve"> to generate melting curves that span 5 to 95 °C with 0.5 °C increments. Random absorbance scatter was seeded into the melting curves using the </w:t>
      </w:r>
      <w:proofErr w:type="spellStart"/>
      <w:r w:rsidRPr="00283C31">
        <w:rPr>
          <w:i/>
        </w:rPr>
        <w:t>rnorm</w:t>
      </w:r>
      <w:proofErr w:type="spellEnd"/>
      <w:r>
        <w:t xml:space="preserve"> function with a mean of 0 and a standard deviation of 0.0005.</w:t>
      </w:r>
    </w:p>
    <w:p w14:paraId="0D1EC727" w14:textId="7EF14CD7" w:rsidR="009604BD" w:rsidRDefault="009604BD" w:rsidP="009604BD">
      <w:pPr>
        <w:pStyle w:val="Heading2"/>
      </w:pPr>
      <w:bookmarkStart w:id="69" w:name="_Toc123504139"/>
      <w:r>
        <w:t>Comparisons between methods</w:t>
      </w:r>
      <w:bookmarkEnd w:id="69"/>
    </w:p>
    <w:p w14:paraId="3A7F0328" w14:textId="04C90E03" w:rsidR="009604BD" w:rsidRDefault="009604BD" w:rsidP="009B0DA5">
      <w:pPr>
        <w:pStyle w:val="Textbody"/>
        <w:jc w:val="both"/>
      </w:pPr>
      <w:r>
        <w:t xml:space="preserve">Percent error, or difference, between parameters </w:t>
      </w:r>
      <w:r w:rsidR="00A51C55">
        <w:t>determined</w:t>
      </w:r>
      <w:r>
        <w:t xml:space="preserve"> using different methods was calculated using a generalized formula for more than two </w:t>
      </w:r>
      <w:r w:rsidR="00A51C55">
        <w:t>observations in</w:t>
      </w:r>
      <w:r>
        <w:t xml:space="preserve"> </w:t>
      </w:r>
      <w:r w:rsidRPr="009604BD">
        <w:rPr>
          <w:i/>
          <w:iCs/>
        </w:rPr>
        <w:t>X</w:t>
      </w:r>
      <w:r w:rsidR="00064D84">
        <w:t>, except for Figure S4E.</w:t>
      </w:r>
    </w:p>
    <w:p w14:paraId="174955F2" w14:textId="29545717" w:rsidR="00064D84" w:rsidRPr="00064D84" w:rsidRDefault="00FD05B5" w:rsidP="009B0DA5">
      <w:pPr>
        <w:pStyle w:val="Textbody"/>
        <w:jc w:val="both"/>
      </w:pPr>
      <m:oMathPara>
        <m:oMathParaPr>
          <m:jc m:val="right"/>
        </m:oMathParaPr>
        <m:oMath>
          <m:r>
            <m:rPr>
              <m:sty m:val="p"/>
            </m:rPr>
            <w:rPr>
              <w:rFonts w:ascii="Cambria Math" w:hAnsi="Cambria Math"/>
            </w:rPr>
            <m:t>For</m:t>
          </m:r>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oMath>
      </m:oMathPara>
    </w:p>
    <w:p w14:paraId="479BB5B8" w14:textId="5303E398" w:rsidR="00064D84" w:rsidRPr="00064D84" w:rsidRDefault="00064D84" w:rsidP="009B0DA5">
      <w:pPr>
        <w:pStyle w:val="Textbody"/>
        <w:jc w:val="both"/>
      </w:pPr>
      <m:oMathPara>
        <m:oMathParaPr>
          <m:jc m:val="right"/>
        </m:oMathParaPr>
        <m:oMath>
          <m:r>
            <w:rPr>
              <w:rFonts w:ascii="Cambria Math" w:hAnsi="Cambria Math"/>
            </w:rPr>
            <m:t>%</m:t>
          </m:r>
          <m:r>
            <m:rPr>
              <m:sty m:val="p"/>
            </m:rPr>
            <w:rPr>
              <w:rFonts w:ascii="Cambria Math" w:hAnsi="Cambria Math"/>
            </w:rPr>
            <m:t>error</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num>
                <m:den>
                  <m:sSub>
                    <m:sSubPr>
                      <m:ctrlPr>
                        <w:rPr>
                          <w:rFonts w:ascii="Cambria Math" w:hAnsi="Cambria Math"/>
                          <w:i/>
                        </w:rPr>
                      </m:ctrlPr>
                    </m:sSubPr>
                    <m:e>
                      <m:r>
                        <w:rPr>
                          <w:rFonts w:ascii="Cambria Math" w:hAnsi="Cambria Math"/>
                        </w:rPr>
                        <m:t>μ</m:t>
                      </m:r>
                    </m:e>
                    <m:sub>
                      <m:r>
                        <w:rPr>
                          <w:rFonts w:ascii="Cambria Math" w:hAnsi="Cambria Math"/>
                        </w:rPr>
                        <m:t>X</m:t>
                      </m:r>
                    </m:sub>
                  </m:sSub>
                </m:den>
              </m:f>
            </m:e>
          </m:d>
          <m:r>
            <w:rPr>
              <w:rFonts w:ascii="Cambria Math" w:hAnsi="Cambria Math"/>
            </w:rPr>
            <m:t xml:space="preserve">                                                                  (26)</m:t>
          </m:r>
        </m:oMath>
      </m:oMathPara>
    </w:p>
    <w:p w14:paraId="540B1FBB" w14:textId="4DE74B47" w:rsidR="009604BD" w:rsidRDefault="00FD05B5" w:rsidP="009B0DA5">
      <w:pPr>
        <w:pStyle w:val="Textbody"/>
        <w:jc w:val="both"/>
      </w:pPr>
      <w:r>
        <w:t>Thus, percent error is taken by subtracting the minimum value from the maximum value and dividing by the mean</w:t>
      </w:r>
      <w:r w:rsidR="000C65C7">
        <w:t xml:space="preserve"> (equation 26)</w:t>
      </w:r>
      <w:r>
        <w:t xml:space="preserve">. </w:t>
      </w:r>
      <w:r w:rsidR="00A51C55">
        <w:t xml:space="preserve">There are other formulations for </w:t>
      </w:r>
      <w:r w:rsidR="00E20A89">
        <w:t>calculating</w:t>
      </w:r>
      <w:r w:rsidR="00A51C55">
        <w:t xml:space="preserve"> percent error between multiple</w:t>
      </w:r>
      <w:r w:rsidR="00E20A89">
        <w:t xml:space="preserve"> observations, but we determined that equation 26 is the most conservative</w:t>
      </w:r>
      <w:r w:rsidR="000C65C7">
        <w:t xml:space="preserve"> (equation 27)</w:t>
      </w:r>
      <w:r w:rsidR="00E20A89">
        <w:t>.</w:t>
      </w:r>
      <w:r w:rsidR="009604BD">
        <w:t xml:space="preserve"> </w:t>
      </w:r>
      <w:r w:rsidR="00064D84">
        <w:t>The standard percent error formula was used for</w:t>
      </w:r>
      <w:r w:rsidR="009604BD">
        <w:t xml:space="preserve"> Figure S4E</w:t>
      </w:r>
      <w:r w:rsidR="000C65C7">
        <w:t xml:space="preserve"> (equation 27), because it was comparing only two values, and observation and a known</w:t>
      </w:r>
      <w:r w:rsidR="009604BD">
        <w:t>.</w:t>
      </w:r>
    </w:p>
    <w:p w14:paraId="5ED65A13" w14:textId="2D8B40CD" w:rsidR="00526513" w:rsidRPr="00526513" w:rsidRDefault="001D11E5" w:rsidP="009B0DA5">
      <w:pPr>
        <w:pStyle w:val="Textbody"/>
        <w:jc w:val="both"/>
      </w:pPr>
      <m:oMathPara>
        <m:oMathParaPr>
          <m:jc m:val="right"/>
        </m:oMathParaPr>
        <m:oMath>
          <m:r>
            <m:rPr>
              <m:sty m:val="p"/>
            </m:rPr>
            <w:rPr>
              <w:rFonts w:ascii="Cambria Math" w:hAnsi="Cambria Math"/>
            </w:rPr>
            <m:t>Standard</m:t>
          </m:r>
          <m:r>
            <w:rPr>
              <w:rFonts w:ascii="Cambria Math" w:hAnsi="Cambria Math"/>
            </w:rPr>
            <m:t xml:space="preserve"> %</m:t>
          </m:r>
          <m:r>
            <m:rPr>
              <m:sty m:val="p"/>
            </m:rPr>
            <w:rPr>
              <w:rFonts w:ascii="Cambria Math" w:hAnsi="Cambria Math"/>
            </w:rPr>
            <m:t>error</m:t>
          </m:r>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X</m:t>
                  </m:r>
                </m:e>
                <m:sub>
                  <m:r>
                    <m:rPr>
                      <m:sty m:val="p"/>
                    </m:rPr>
                    <w:rPr>
                      <w:rFonts w:ascii="Cambria Math" w:hAnsi="Cambria Math"/>
                    </w:rPr>
                    <m:t>Observed</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Known</m:t>
                  </m:r>
                </m:sub>
              </m:sSub>
            </m:num>
            <m:den>
              <m:sSub>
                <m:sSubPr>
                  <m:ctrlPr>
                    <w:rPr>
                      <w:rFonts w:ascii="Cambria Math" w:hAnsi="Cambria Math"/>
                      <w:i/>
                    </w:rPr>
                  </m:ctrlPr>
                </m:sSubPr>
                <m:e>
                  <m:r>
                    <w:rPr>
                      <w:rFonts w:ascii="Cambria Math" w:hAnsi="Cambria Math"/>
                    </w:rPr>
                    <m:t>X</m:t>
                  </m:r>
                </m:e>
                <m:sub>
                  <m:r>
                    <m:rPr>
                      <m:sty m:val="p"/>
                    </m:rPr>
                    <w:rPr>
                      <w:rFonts w:ascii="Cambria Math" w:hAnsi="Cambria Math"/>
                    </w:rPr>
                    <m:t>Known</m:t>
                  </m:r>
                </m:sub>
              </m:sSub>
            </m:den>
          </m:f>
          <m:r>
            <w:rPr>
              <w:rFonts w:ascii="Cambria Math" w:hAnsi="Cambria Math"/>
            </w:rPr>
            <m:t xml:space="preserve">                                                       (27)</m:t>
          </m:r>
        </m:oMath>
      </m:oMathPara>
    </w:p>
    <w:p w14:paraId="6A6ED611" w14:textId="77777777" w:rsidR="00412C50" w:rsidRDefault="00412C50">
      <w:pPr>
        <w:widowControl/>
        <w:overflowPunct/>
        <w:textAlignment w:val="auto"/>
      </w:pPr>
      <w:r>
        <w:br w:type="page"/>
      </w:r>
    </w:p>
    <w:p w14:paraId="4675AEC2" w14:textId="63CCD57B" w:rsidR="007F74F4" w:rsidRPr="004F7167" w:rsidRDefault="004F7167" w:rsidP="004F7167">
      <w:pPr>
        <w:pStyle w:val="Heading1"/>
      </w:pPr>
      <w:bookmarkStart w:id="70" w:name="_Toc121216779"/>
      <w:bookmarkStart w:id="71" w:name="_Toc121827038"/>
      <w:bookmarkStart w:id="72" w:name="_Toc121829195"/>
      <w:bookmarkStart w:id="73" w:name="_Toc121829294"/>
      <w:bookmarkStart w:id="74" w:name="_Toc123504140"/>
      <w:r w:rsidRPr="004F7167">
        <w:lastRenderedPageBreak/>
        <w:t xml:space="preserve">Supplementary </w:t>
      </w:r>
      <w:r w:rsidR="006027BC">
        <w:t>F</w:t>
      </w:r>
      <w:r w:rsidR="006027BC" w:rsidRPr="004F7167">
        <w:t>igures</w:t>
      </w:r>
      <w:bookmarkEnd w:id="11"/>
      <w:bookmarkEnd w:id="12"/>
      <w:r w:rsidR="00017EE5">
        <w:t xml:space="preserve"> and </w:t>
      </w:r>
      <w:bookmarkEnd w:id="70"/>
      <w:r w:rsidR="006027BC">
        <w:t>Tables</w:t>
      </w:r>
      <w:bookmarkEnd w:id="71"/>
      <w:bookmarkEnd w:id="72"/>
      <w:bookmarkEnd w:id="73"/>
      <w:bookmarkEnd w:id="74"/>
    </w:p>
    <w:p w14:paraId="2DDA594A" w14:textId="044B5DF8" w:rsidR="00F16A45" w:rsidRDefault="00393C47" w:rsidP="00F87767">
      <w:pPr>
        <w:jc w:val="both"/>
        <w:rPr>
          <w:rStyle w:val="Heading2Char"/>
          <w:rFonts w:ascii="Arial" w:hAnsi="Arial" w:cs="Arial"/>
          <w:sz w:val="20"/>
          <w:szCs w:val="20"/>
        </w:rPr>
      </w:pPr>
      <w:bookmarkStart w:id="75" w:name="_Toc111794059"/>
      <w:bookmarkStart w:id="76" w:name="_Toc108513667"/>
      <w:r>
        <w:rPr>
          <w:rFonts w:eastAsia="DejaVu Sans"/>
          <w:b/>
          <w:bCs/>
          <w:noProof/>
          <w:szCs w:val="20"/>
        </w:rPr>
        <w:drawing>
          <wp:inline distT="0" distB="0" distL="0" distR="0" wp14:anchorId="5A609E1A" wp14:editId="5741D9BD">
            <wp:extent cx="5943600" cy="467042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7"/>
                    <a:stretch>
                      <a:fillRect/>
                    </a:stretch>
                  </pic:blipFill>
                  <pic:spPr>
                    <a:xfrm>
                      <a:off x="0" y="0"/>
                      <a:ext cx="5943600" cy="4670425"/>
                    </a:xfrm>
                    <a:prstGeom prst="rect">
                      <a:avLst/>
                    </a:prstGeom>
                  </pic:spPr>
                </pic:pic>
              </a:graphicData>
            </a:graphic>
          </wp:inline>
        </w:drawing>
      </w:r>
    </w:p>
    <w:p w14:paraId="6E6062C7" w14:textId="09D89B36" w:rsidR="007F74F4" w:rsidRPr="004F7167" w:rsidRDefault="001C1280" w:rsidP="00F87767">
      <w:pPr>
        <w:jc w:val="both"/>
      </w:pPr>
      <w:bookmarkStart w:id="77" w:name="_Toc123504141"/>
      <w:r w:rsidRPr="00F16A45">
        <w:rPr>
          <w:rStyle w:val="Heading2Char"/>
          <w:rFonts w:ascii="Arial" w:hAnsi="Arial" w:cs="Arial"/>
          <w:sz w:val="20"/>
          <w:szCs w:val="20"/>
        </w:rPr>
        <w:t>Figure S</w:t>
      </w:r>
      <w:proofErr w:type="gramStart"/>
      <w:r w:rsidRPr="00F16A45">
        <w:rPr>
          <w:rStyle w:val="Heading2Char"/>
          <w:rFonts w:ascii="Arial" w:hAnsi="Arial" w:cs="Arial"/>
          <w:sz w:val="20"/>
          <w:szCs w:val="20"/>
        </w:rPr>
        <w:t>1</w:t>
      </w:r>
      <w:bookmarkEnd w:id="75"/>
      <w:bookmarkEnd w:id="76"/>
      <w:bookmarkEnd w:id="77"/>
      <w:r w:rsidRPr="004F7167">
        <w:t xml:space="preserve"> </w:t>
      </w:r>
      <w:r w:rsidR="002A57EF">
        <w:t xml:space="preserve"> </w:t>
      </w:r>
      <w:r w:rsidR="00832039">
        <w:t>The</w:t>
      </w:r>
      <w:proofErr w:type="gramEnd"/>
      <w:r w:rsidR="00832039">
        <w:t xml:space="preserve"> </w:t>
      </w:r>
      <w:r w:rsidR="00832039">
        <w:rPr>
          <w:i/>
          <w:iCs/>
        </w:rPr>
        <w:t xml:space="preserve">meltR.A </w:t>
      </w:r>
      <w:r w:rsidR="00832039">
        <w:t>function</w:t>
      </w:r>
      <w:r w:rsidR="007B4FFB">
        <w:t xml:space="preserve"> generate</w:t>
      </w:r>
      <w:r w:rsidR="00832039">
        <w:t>s</w:t>
      </w:r>
      <w:r w:rsidR="007B4FFB">
        <w:t xml:space="preserve"> fi</w:t>
      </w:r>
      <w:r w:rsidRPr="004F7167">
        <w:t>gures and tables for assessing results. Black circles represent data points</w:t>
      </w:r>
      <w:r w:rsidR="00773A22">
        <w:t>,</w:t>
      </w:r>
      <w:r w:rsidRPr="004F7167">
        <w:t xml:space="preserve"> and red lines represent fits.</w:t>
      </w:r>
      <w:r w:rsidR="00832039">
        <w:t xml:space="preserve"> Data were collected on self-complementary 5’CGCGCG3’ RNA.</w:t>
      </w:r>
      <w:r w:rsidR="00832039">
        <w:fldChar w:fldCharType="begin"/>
      </w:r>
      <w:r w:rsidR="00B85DE4">
        <w:instrText xml:space="preserve"> ADDIN ZOTERO_ITEM CSL_CITATION {"citationID":"ztBySyQE","properties":{"formattedCitation":"\\super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Pr>
          <w:rFonts w:ascii="Cambria Math" w:hAnsi="Cambria Math" w:cs="Cambria Math"/>
        </w:rPr>
        <w:instrText>∼</w:instrText>
      </w:r>
      <w:r w:rsidR="00B85DE4">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832039">
        <w:fldChar w:fldCharType="separate"/>
      </w:r>
      <w:r w:rsidR="00B85DE4" w:rsidRPr="00B85DE4">
        <w:rPr>
          <w:szCs w:val="24"/>
          <w:vertAlign w:val="superscript"/>
        </w:rPr>
        <w:t>9</w:t>
      </w:r>
      <w:r w:rsidR="00832039">
        <w:fldChar w:fldCharType="end"/>
      </w:r>
      <w:r w:rsidRPr="004F7167">
        <w:t xml:space="preserve"> </w:t>
      </w:r>
      <w:r w:rsidRPr="00C96309">
        <w:rPr>
          <w:b/>
          <w:bCs/>
        </w:rPr>
        <w:t>(A)</w:t>
      </w:r>
      <w:r w:rsidRPr="004F7167">
        <w:t xml:space="preserve"> Raw data fit using </w:t>
      </w:r>
      <w:r w:rsidR="0011276D">
        <w:t>method</w:t>
      </w:r>
      <w:r w:rsidRPr="004F7167">
        <w:t xml:space="preserve"> 1. </w:t>
      </w:r>
      <w:r w:rsidRPr="00C96309">
        <w:rPr>
          <w:b/>
          <w:bCs/>
        </w:rPr>
        <w:t>(B)</w:t>
      </w:r>
      <w:r w:rsidRPr="004F7167">
        <w:t xml:space="preserve"> Normalized data fit using </w:t>
      </w:r>
      <w:r w:rsidR="0011276D">
        <w:t>method</w:t>
      </w:r>
      <w:r w:rsidRPr="004F7167">
        <w:t xml:space="preserve"> 1. Data were normalized to calculate the </w:t>
      </w:r>
      <w:r w:rsidR="00C05C1E">
        <w:t>a</w:t>
      </w:r>
      <w:r w:rsidR="00C05C1E" w:rsidRPr="004F7167">
        <w:t>bsorptivity</w:t>
      </w:r>
      <w:r w:rsidRPr="004F7167">
        <w:t xml:space="preserve"> at each temperature by dividing the absorbance by </w:t>
      </w:r>
      <w:r w:rsidR="00C05C1E" w:rsidRPr="00283C31">
        <w:rPr>
          <w:i/>
        </w:rPr>
        <w:t>C</w:t>
      </w:r>
      <w:r w:rsidR="00C05C1E" w:rsidRPr="00C05C1E">
        <w:rPr>
          <w:vertAlign w:val="subscript"/>
        </w:rPr>
        <w:t>t</w:t>
      </w:r>
      <w:r w:rsidRPr="004F7167">
        <w:t xml:space="preserve"> </w:t>
      </w:r>
      <w:r w:rsidR="00D15FFC">
        <w:t xml:space="preserve">(M) </w:t>
      </w:r>
      <w:r w:rsidRPr="004F7167">
        <w:t>and the pathlength of the cuvette</w:t>
      </w:r>
      <w:r w:rsidR="00D15FFC">
        <w:t xml:space="preserve"> (cm)</w:t>
      </w:r>
      <w:r w:rsidRPr="004F7167">
        <w:t xml:space="preserve">. </w:t>
      </w:r>
      <w:r w:rsidRPr="00C96309">
        <w:rPr>
          <w:b/>
          <w:bCs/>
        </w:rPr>
        <w:t>(C)</w:t>
      </w:r>
      <w:r w:rsidRPr="004F7167">
        <w:t xml:space="preserve"> Table summarizing the individual fits for </w:t>
      </w:r>
      <w:r w:rsidR="0011276D">
        <w:t>method</w:t>
      </w:r>
      <w:r w:rsidRPr="004F7167">
        <w:t xml:space="preserve"> 1. Sample is the sample identifier</w:t>
      </w:r>
      <w:r w:rsidR="00F44D9D">
        <w:t>,</w:t>
      </w:r>
      <w:r w:rsidR="006027BC">
        <w:t xml:space="preserve"> and data are presented in order of increasing</w:t>
      </w:r>
      <w:r w:rsidR="00832039">
        <w:t xml:space="preserve"> </w:t>
      </w:r>
      <w:r w:rsidRPr="005A60AE">
        <w:rPr>
          <w:i/>
          <w:iCs/>
        </w:rPr>
        <w:t>C</w:t>
      </w:r>
      <w:r w:rsidRPr="005A60AE">
        <w:rPr>
          <w:i/>
          <w:iCs/>
          <w:vertAlign w:val="subscript"/>
        </w:rPr>
        <w:t>t</w:t>
      </w:r>
      <w:r w:rsidR="006027BC">
        <w:t>,</w:t>
      </w:r>
      <w:r w:rsidRPr="004F7167">
        <w:t xml:space="preserve"> the total</w:t>
      </w:r>
      <w:r w:rsidR="009B0DA5">
        <w:t xml:space="preserve"> </w:t>
      </w:r>
      <w:r w:rsidRPr="004F7167">
        <w:t>strand concentration</w:t>
      </w:r>
      <w:r w:rsidR="00832039">
        <w:t xml:space="preserve"> (</w:t>
      </w:r>
      <w:r w:rsidR="00D15FFC">
        <w:t>M</w:t>
      </w:r>
      <w:r w:rsidR="00832039">
        <w:t>)</w:t>
      </w:r>
      <w:r w:rsidRPr="004F7167">
        <w:t xml:space="preserve">. </w:t>
      </w:r>
      <w:proofErr w:type="spellStart"/>
      <w:r w:rsidR="00D71A35">
        <w:t>d</w:t>
      </w:r>
      <w:r w:rsidRPr="00283C31">
        <w:t>H</w:t>
      </w:r>
      <w:proofErr w:type="spellEnd"/>
      <w:r w:rsidRPr="004F7167">
        <w:t xml:space="preserve"> is the Δ</w:t>
      </w:r>
      <w:r w:rsidRPr="002A57EF">
        <w:rPr>
          <w:i/>
        </w:rPr>
        <w:t>H</w:t>
      </w:r>
      <w:r w:rsidRPr="004F7167">
        <w:t xml:space="preserve">° </w:t>
      </w:r>
      <w:r w:rsidR="00832039">
        <w:t>(</w:t>
      </w:r>
      <w:r w:rsidRPr="004F7167">
        <w:t>kcal/mol</w:t>
      </w:r>
      <w:r w:rsidR="00832039">
        <w:t>)</w:t>
      </w:r>
      <w:r w:rsidRPr="004F7167">
        <w:t xml:space="preserve">. </w:t>
      </w:r>
      <w:proofErr w:type="spellStart"/>
      <w:r w:rsidR="00D71A35">
        <w:t>d</w:t>
      </w:r>
      <w:r w:rsidRPr="00283C31">
        <w:t>S</w:t>
      </w:r>
      <w:proofErr w:type="spellEnd"/>
      <w:r w:rsidRPr="004F7167">
        <w:t xml:space="preserve"> </w:t>
      </w:r>
      <w:proofErr w:type="gramStart"/>
      <w:r w:rsidRPr="004F7167">
        <w:t>is</w:t>
      </w:r>
      <w:proofErr w:type="gramEnd"/>
      <w:r w:rsidRPr="004F7167">
        <w:t xml:space="preserve"> the Δ</w:t>
      </w:r>
      <w:r w:rsidRPr="002A57EF">
        <w:rPr>
          <w:i/>
        </w:rPr>
        <w:t>S</w:t>
      </w:r>
      <w:r w:rsidRPr="004F7167">
        <w:t xml:space="preserve">° </w:t>
      </w:r>
      <w:r w:rsidR="00832039">
        <w:t>(</w:t>
      </w:r>
      <w:proofErr w:type="spellStart"/>
      <w:r w:rsidR="00832039">
        <w:t>cal</w:t>
      </w:r>
      <w:proofErr w:type="spellEnd"/>
      <w:r w:rsidR="00832039">
        <w:t>/</w:t>
      </w:r>
      <w:proofErr w:type="spellStart"/>
      <w:r w:rsidR="00832039">
        <w:t>mol</w:t>
      </w:r>
      <w:r w:rsidR="003C34AC">
        <w:t>•</w:t>
      </w:r>
      <w:r w:rsidR="00832039">
        <w:t>K</w:t>
      </w:r>
      <w:proofErr w:type="spellEnd"/>
      <w:r w:rsidR="00832039">
        <w:t>)</w:t>
      </w:r>
      <w:r w:rsidRPr="004F7167">
        <w:t xml:space="preserve">. </w:t>
      </w:r>
      <w:proofErr w:type="spellStart"/>
      <w:r w:rsidR="00616792">
        <w:t>d</w:t>
      </w:r>
      <w:r w:rsidRPr="00283C31">
        <w:t>G</w:t>
      </w:r>
      <w:proofErr w:type="spellEnd"/>
      <w:r w:rsidRPr="004F7167">
        <w:t xml:space="preserve"> is the Δ</w:t>
      </w:r>
      <w:r w:rsidRPr="002A57EF">
        <w:rPr>
          <w:i/>
        </w:rPr>
        <w:t>G</w:t>
      </w:r>
      <w:r w:rsidRPr="004F7167">
        <w:t>°</w:t>
      </w:r>
      <w:r w:rsidRPr="00C05C1E">
        <w:rPr>
          <w:vertAlign w:val="subscript"/>
        </w:rPr>
        <w:t>37</w:t>
      </w:r>
      <w:r w:rsidRPr="004F7167">
        <w:t xml:space="preserve"> </w:t>
      </w:r>
      <w:r w:rsidR="00832039">
        <w:t>(</w:t>
      </w:r>
      <w:r w:rsidRPr="004F7167">
        <w:t>kcal/mol</w:t>
      </w:r>
      <w:r w:rsidR="00832039">
        <w:t>)</w:t>
      </w:r>
      <w:r w:rsidRPr="004F7167">
        <w:t xml:space="preserve">. </w:t>
      </w:r>
      <w:r w:rsidRPr="00DF72F0">
        <w:rPr>
          <w:i/>
          <w:iCs/>
        </w:rPr>
        <w:t>T</w:t>
      </w:r>
      <w:r w:rsidRPr="00DF72F0">
        <w:rPr>
          <w:i/>
          <w:iCs/>
          <w:vertAlign w:val="subscript"/>
        </w:rPr>
        <w:t>m</w:t>
      </w:r>
      <w:r w:rsidRPr="004F7167">
        <w:t xml:space="preserve"> is the </w:t>
      </w:r>
      <w:r w:rsidRPr="00DF72F0">
        <w:rPr>
          <w:i/>
          <w:iCs/>
        </w:rPr>
        <w:t>T</w:t>
      </w:r>
      <w:r w:rsidRPr="00DF72F0">
        <w:rPr>
          <w:i/>
          <w:iCs/>
          <w:vertAlign w:val="subscript"/>
        </w:rPr>
        <w:t>m</w:t>
      </w:r>
      <w:r w:rsidR="00C05C1E">
        <w:t xml:space="preserve"> </w:t>
      </w:r>
      <w:r w:rsidRPr="004F7167">
        <w:t xml:space="preserve">of the </w:t>
      </w:r>
      <w:r w:rsidR="00283C31">
        <w:t>duplex</w:t>
      </w:r>
      <w:r w:rsidRPr="004F7167">
        <w:t xml:space="preserve"> </w:t>
      </w:r>
      <w:r w:rsidR="00832039">
        <w:t>(</w:t>
      </w:r>
      <w:r w:rsidRPr="004F7167">
        <w:t>°C</w:t>
      </w:r>
      <w:bookmarkStart w:id="78" w:name="_Hlk118887179"/>
      <w:r w:rsidR="00832039">
        <w:t>)</w:t>
      </w:r>
      <w:r w:rsidRPr="004F7167">
        <w:t xml:space="preserve">. </w:t>
      </w:r>
      <w:r w:rsidR="00D15FFC">
        <w:t>All parameter</w:t>
      </w:r>
      <w:r w:rsidR="004A6BDD">
        <w:t>s</w:t>
      </w:r>
      <w:r w:rsidR="00D15FFC">
        <w:t xml:space="preserve"> are for folding rather than unfolding. </w:t>
      </w:r>
      <w:bookmarkEnd w:id="78"/>
      <w:r w:rsidRPr="00C96309">
        <w:rPr>
          <w:b/>
          <w:bCs/>
        </w:rPr>
        <w:t>(D)</w:t>
      </w:r>
      <w:r w:rsidRPr="004F7167">
        <w:t xml:space="preserve"> Plot of 1/</w:t>
      </w:r>
      <w:r w:rsidRPr="00DF72F0">
        <w:rPr>
          <w:i/>
          <w:iCs/>
        </w:rPr>
        <w:t>T</w:t>
      </w:r>
      <w:r w:rsidRPr="00DF72F0">
        <w:rPr>
          <w:i/>
          <w:iCs/>
          <w:vertAlign w:val="subscript"/>
        </w:rPr>
        <w:t>m</w:t>
      </w:r>
      <w:r w:rsidRPr="004F7167">
        <w:t xml:space="preserve"> versus the natural log</w:t>
      </w:r>
      <w:r w:rsidR="00D15FFC">
        <w:t>arithm</w:t>
      </w:r>
      <w:r w:rsidRPr="004F7167">
        <w:t xml:space="preserve"> of the </w:t>
      </w:r>
      <w:r w:rsidRPr="00DF72F0">
        <w:rPr>
          <w:i/>
          <w:iCs/>
        </w:rPr>
        <w:t>C</w:t>
      </w:r>
      <w:r w:rsidRPr="00DF72F0">
        <w:rPr>
          <w:i/>
          <w:iCs/>
          <w:vertAlign w:val="subscript"/>
        </w:rPr>
        <w:t>t</w:t>
      </w:r>
      <w:r w:rsidRPr="004F7167">
        <w:t xml:space="preserve">, used for </w:t>
      </w:r>
      <w:r w:rsidR="0011276D">
        <w:t>method</w:t>
      </w:r>
      <w:r w:rsidRPr="004F7167">
        <w:t xml:space="preserve"> 2. </w:t>
      </w:r>
      <w:r w:rsidRPr="00C96309">
        <w:rPr>
          <w:b/>
          <w:bCs/>
        </w:rPr>
        <w:t>(E)</w:t>
      </w:r>
      <w:r w:rsidRPr="004F7167">
        <w:t xml:space="preserve"> Raw data fit using </w:t>
      </w:r>
      <w:r w:rsidR="0011276D">
        <w:t>method</w:t>
      </w:r>
      <w:r w:rsidRPr="004F7167">
        <w:t xml:space="preserve"> 3, </w:t>
      </w:r>
      <w:r w:rsidR="00C05C1E">
        <w:t>global fitting</w:t>
      </w:r>
      <w:r w:rsidRPr="004F7167">
        <w:t xml:space="preserve">. </w:t>
      </w:r>
      <w:r w:rsidRPr="00C96309">
        <w:rPr>
          <w:b/>
          <w:bCs/>
        </w:rPr>
        <w:t>(F)</w:t>
      </w:r>
      <w:r w:rsidRPr="004F7167">
        <w:t xml:space="preserve"> Normalized data fit using </w:t>
      </w:r>
      <w:r w:rsidR="0011276D">
        <w:t>method</w:t>
      </w:r>
      <w:r w:rsidRPr="004F7167">
        <w:t xml:space="preserve"> 3. </w:t>
      </w:r>
      <w:r w:rsidRPr="00C96309">
        <w:rPr>
          <w:b/>
          <w:bCs/>
        </w:rPr>
        <w:t>(G)</w:t>
      </w:r>
      <w:r w:rsidRPr="004F7167">
        <w:t xml:space="preserve"> </w:t>
      </w:r>
      <w:r w:rsidR="006027BC" w:rsidRPr="004F7167">
        <w:t>Table</w:t>
      </w:r>
      <w:r w:rsidRPr="004F7167">
        <w:t xml:space="preserve"> summarizing results from the three methods. SE stands for the standard error, calculated from the regression models</w:t>
      </w:r>
      <w:r w:rsidR="00D4112A">
        <w:t>,</w:t>
      </w:r>
      <w:r w:rsidRPr="004F7167">
        <w:t xml:space="preserve"> represent</w:t>
      </w:r>
      <w:r w:rsidR="00773A22">
        <w:t>s</w:t>
      </w:r>
      <w:r w:rsidRPr="004F7167">
        <w:t xml:space="preserve"> the precision of the parameter given the </w:t>
      </w:r>
      <w:r w:rsidR="000650A3">
        <w:t>model and</w:t>
      </w:r>
      <w:r w:rsidR="002A57EF">
        <w:t xml:space="preserve"> </w:t>
      </w:r>
      <w:r w:rsidRPr="004F7167">
        <w:t>data.</w:t>
      </w:r>
      <w:r w:rsidR="006A634D">
        <w:t xml:space="preserve"> Note, values are rounded to the </w:t>
      </w:r>
      <w:r w:rsidR="00D5231E">
        <w:t>hundredths</w:t>
      </w:r>
      <w:r w:rsidR="006A634D">
        <w:t xml:space="preserve"> place by MeltR. Trailing zeros are often removed by R or Excel.</w:t>
      </w:r>
      <w:r w:rsidRPr="004F7167">
        <w:br w:type="page"/>
      </w:r>
    </w:p>
    <w:p w14:paraId="52C595BD" w14:textId="271F4718" w:rsidR="00616792" w:rsidRPr="004F7167" w:rsidRDefault="00393C47" w:rsidP="00616792">
      <w:r>
        <w:rPr>
          <w:noProof/>
        </w:rPr>
        <w:lastRenderedPageBreak/>
        <w:drawing>
          <wp:inline distT="0" distB="0" distL="0" distR="0" wp14:anchorId="75F7183E" wp14:editId="656F23AF">
            <wp:extent cx="5943600" cy="3914775"/>
            <wp:effectExtent l="0" t="0" r="0" b="9525"/>
            <wp:docPr id="10" name="Picture 10"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ight, dark&#10;&#10;Description automatically generated"/>
                    <pic:cNvPicPr/>
                  </pic:nvPicPr>
                  <pic:blipFill>
                    <a:blip r:embed="rId8"/>
                    <a:stretch>
                      <a:fillRect/>
                    </a:stretch>
                  </pic:blipFill>
                  <pic:spPr>
                    <a:xfrm>
                      <a:off x="0" y="0"/>
                      <a:ext cx="5943600" cy="3914775"/>
                    </a:xfrm>
                    <a:prstGeom prst="rect">
                      <a:avLst/>
                    </a:prstGeom>
                  </pic:spPr>
                </pic:pic>
              </a:graphicData>
            </a:graphic>
          </wp:inline>
        </w:drawing>
      </w:r>
    </w:p>
    <w:p w14:paraId="010E44D0" w14:textId="643661A2" w:rsidR="00616792" w:rsidRPr="004F7167" w:rsidRDefault="00616792" w:rsidP="006D5104">
      <w:pPr>
        <w:jc w:val="both"/>
      </w:pPr>
      <w:bookmarkStart w:id="79" w:name="_Toc111794060"/>
      <w:bookmarkStart w:id="80" w:name="_Toc108513668"/>
      <w:bookmarkStart w:id="81" w:name="_Toc121827039"/>
      <w:bookmarkStart w:id="82" w:name="_Toc121216780"/>
      <w:bookmarkStart w:id="83" w:name="_Toc121829196"/>
      <w:bookmarkStart w:id="84" w:name="_Toc121829295"/>
      <w:bookmarkStart w:id="85" w:name="_Toc123504142"/>
      <w:r w:rsidRPr="00F16A45">
        <w:rPr>
          <w:rStyle w:val="Heading2Char"/>
          <w:rFonts w:ascii="Arial" w:hAnsi="Arial" w:cs="Arial"/>
          <w:sz w:val="20"/>
          <w:szCs w:val="20"/>
        </w:rPr>
        <w:t xml:space="preserve">Figure </w:t>
      </w:r>
      <w:bookmarkEnd w:id="79"/>
      <w:bookmarkEnd w:id="80"/>
      <w:r w:rsidRPr="00F16A45">
        <w:rPr>
          <w:rStyle w:val="Heading2Char"/>
          <w:rFonts w:ascii="Arial" w:hAnsi="Arial" w:cs="Arial"/>
          <w:sz w:val="20"/>
          <w:szCs w:val="20"/>
        </w:rPr>
        <w:t>S</w:t>
      </w:r>
      <w:proofErr w:type="gramStart"/>
      <w:r w:rsidR="00EB5D37" w:rsidRPr="00F16A45">
        <w:rPr>
          <w:rStyle w:val="Heading2Char"/>
          <w:rFonts w:ascii="Arial" w:hAnsi="Arial" w:cs="Arial"/>
          <w:sz w:val="20"/>
          <w:szCs w:val="20"/>
        </w:rPr>
        <w:t>2</w:t>
      </w:r>
      <w:bookmarkEnd w:id="81"/>
      <w:bookmarkEnd w:id="82"/>
      <w:bookmarkEnd w:id="83"/>
      <w:bookmarkEnd w:id="84"/>
      <w:bookmarkEnd w:id="85"/>
      <w:r w:rsidRPr="004F7167">
        <w:t xml:space="preserve"> </w:t>
      </w:r>
      <w:r w:rsidR="00C9645D">
        <w:t xml:space="preserve"> The</w:t>
      </w:r>
      <w:proofErr w:type="gramEnd"/>
      <w:r w:rsidRPr="004F7167">
        <w:t xml:space="preserve"> </w:t>
      </w:r>
      <w:r w:rsidR="006D5104">
        <w:rPr>
          <w:i/>
          <w:iCs/>
        </w:rPr>
        <w:t>BLTrimmer</w:t>
      </w:r>
      <w:r w:rsidRPr="004F7167">
        <w:t xml:space="preserve"> </w:t>
      </w:r>
      <w:r w:rsidR="00C9645D">
        <w:t xml:space="preserve">generates </w:t>
      </w:r>
      <w:r w:rsidRPr="004F7167">
        <w:t xml:space="preserve">a </w:t>
      </w:r>
      <w:r w:rsidR="0049244F">
        <w:t>*.pdf</w:t>
      </w:r>
      <w:r w:rsidRPr="004F7167">
        <w:t xml:space="preserve"> file</w:t>
      </w:r>
      <w:r w:rsidR="00C9645D">
        <w:t xml:space="preserve"> for assessing results</w:t>
      </w:r>
      <w:r w:rsidRPr="004F7167">
        <w:t>.</w:t>
      </w:r>
      <w:r w:rsidR="00C9645D">
        <w:t xml:space="preserve"> </w:t>
      </w:r>
      <w:r w:rsidR="00C9645D" w:rsidRPr="00567975">
        <w:rPr>
          <w:b/>
          <w:bCs/>
        </w:rPr>
        <w:t>(A)</w:t>
      </w:r>
      <w:r w:rsidR="00C9645D" w:rsidRPr="004F7167">
        <w:t xml:space="preserve"> </w:t>
      </w:r>
      <w:r w:rsidR="00C9645D">
        <w:t>Assess method 1, individual fits agree with each other. Histogram of</w:t>
      </w:r>
      <w:r w:rsidR="00C9645D" w:rsidRPr="004F7167">
        <w:t xml:space="preserve"> the standard deviation of Δ</w:t>
      </w:r>
      <w:r w:rsidR="00C9645D" w:rsidRPr="006A634D">
        <w:rPr>
          <w:i/>
        </w:rPr>
        <w:t>H</w:t>
      </w:r>
      <w:r w:rsidR="00C9645D" w:rsidRPr="004F7167">
        <w:t xml:space="preserve">° values determined by fitting </w:t>
      </w:r>
      <w:r w:rsidR="00C9645D">
        <w:t xml:space="preserve">1000 baseline </w:t>
      </w:r>
      <w:r w:rsidR="00D4112A">
        <w:t>trim</w:t>
      </w:r>
      <w:r w:rsidR="00C9645D">
        <w:t xml:space="preserve">s with </w:t>
      </w:r>
      <w:r w:rsidR="0011276D">
        <w:t>method</w:t>
      </w:r>
      <w:r w:rsidR="00C9645D">
        <w:t xml:space="preserve"> 1</w:t>
      </w:r>
      <w:r w:rsidR="00C9645D" w:rsidRPr="004F7167">
        <w:t>.</w:t>
      </w:r>
      <w:r w:rsidR="00C9645D">
        <w:t xml:space="preserve"> Grey bars represent the results of all 1000 baseline </w:t>
      </w:r>
      <w:r w:rsidR="00975FD5">
        <w:t>trim</w:t>
      </w:r>
      <w:r w:rsidR="00C9645D">
        <w:t xml:space="preserve">s. Blue bars represent </w:t>
      </w:r>
      <w:r w:rsidR="0011276D">
        <w:t xml:space="preserve">the </w:t>
      </w:r>
      <w:r w:rsidR="00C9645D">
        <w:t xml:space="preserve">optimum </w:t>
      </w:r>
      <w:r w:rsidR="003607E9">
        <w:t>100</w:t>
      </w:r>
      <w:r w:rsidR="00C9645D">
        <w:t xml:space="preserve"> baseline </w:t>
      </w:r>
      <w:r w:rsidR="00975FD5">
        <w:t>trim</w:t>
      </w:r>
      <w:r w:rsidR="00C9645D">
        <w:t xml:space="preserve">s </w:t>
      </w:r>
      <w:r w:rsidR="003607E9">
        <w:t xml:space="preserve">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C9645D">
        <w:t xml:space="preserve"> </w:t>
      </w:r>
      <w:r w:rsidR="00C9645D">
        <w:rPr>
          <w:b/>
          <w:bCs/>
        </w:rPr>
        <w:t xml:space="preserve">(B)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w:t>
      </w:r>
      <w:r w:rsidR="00B011A4">
        <w:t>trim</w:t>
      </w:r>
      <w:r w:rsidR="00C9645D">
        <w:t xml:space="preserve">s with methods 1 </w:t>
      </w:r>
      <w:r w:rsidR="006027BC">
        <w:t>and</w:t>
      </w:r>
      <w:r w:rsidR="00C9645D">
        <w:t xml:space="preserve"> 2 versus the standard deviation in the method 1 fits. Each point comes from a </w:t>
      </w:r>
      <w:r w:rsidR="00B011A4">
        <w:t>single trim</w:t>
      </w:r>
      <w:r w:rsidR="00C9645D">
        <w:t xml:space="preserve">. A black point </w:t>
      </w:r>
      <w:r w:rsidR="0011276D">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A14288">
        <w:t>trim</w:t>
      </w:r>
      <w:r w:rsidR="00C9645D">
        <w:t xml:space="preserve"> with method 1 and is associated with a red point from fitting the same baseline </w:t>
      </w:r>
      <w:r w:rsidR="00A14288">
        <w:t>trim</w:t>
      </w:r>
      <w:r w:rsidR="00C9645D">
        <w:t xml:space="preserve"> with method 2. </w:t>
      </w:r>
      <w:r w:rsidR="00C9645D">
        <w:rPr>
          <w:b/>
          <w:bCs/>
        </w:rPr>
        <w:t xml:space="preserve">(C) </w:t>
      </w:r>
      <w:r w:rsidR="00C9645D">
        <w:t xml:space="preserve">Assess method 2, methods 1 </w:t>
      </w:r>
      <w:r w:rsidR="006027BC">
        <w:t>and</w:t>
      </w:r>
      <w:r w:rsidR="00C9645D">
        <w:t xml:space="preserve"> 2 agree with each other. Histogram of</w:t>
      </w:r>
      <w:r w:rsidR="00C9645D" w:rsidRPr="004F7167">
        <w:t xml:space="preserve"> the </w:t>
      </w:r>
      <w:bookmarkStart w:id="86" w:name="_Hlk121199992"/>
      <w:r w:rsidR="00C9645D" w:rsidRPr="004F7167">
        <w:t>Δ</w:t>
      </w:r>
      <w:r w:rsidR="00C9645D" w:rsidRPr="006A634D">
        <w:rPr>
          <w:i/>
        </w:rPr>
        <w:t>H</w:t>
      </w:r>
      <w:r w:rsidR="00C9645D" w:rsidRPr="004F7167">
        <w:t xml:space="preserve">° </w:t>
      </w:r>
      <w:r w:rsidR="00C9645D">
        <w:t xml:space="preserve">agreement between methods 1 </w:t>
      </w:r>
      <w:r w:rsidR="006027BC">
        <w:t>and</w:t>
      </w:r>
      <w:r w:rsidR="00C9645D">
        <w:t xml:space="preserve"> 2 </w:t>
      </w:r>
      <w:bookmarkEnd w:id="86"/>
      <w:r w:rsidR="00C9645D" w:rsidRPr="004F7167">
        <w:t xml:space="preserve">determined by fitting </w:t>
      </w:r>
      <w:r w:rsidR="00C9645D">
        <w:t xml:space="preserve">1000 baseline </w:t>
      </w:r>
      <w:r w:rsidR="00975FD5">
        <w:t>trim</w:t>
      </w:r>
      <w:r w:rsidR="00C9645D">
        <w:t>s</w:t>
      </w:r>
      <w:r w:rsidR="00C9645D" w:rsidRPr="004F7167">
        <w:t>.</w:t>
      </w:r>
      <w:r w:rsidR="00C9645D">
        <w:t xml:space="preserve"> Grey bars represent the results of all 1000 baseline </w:t>
      </w:r>
      <w:r w:rsidR="00975FD5">
        <w:t>trim</w:t>
      </w:r>
      <w:r w:rsidR="00C9645D">
        <w:t>s</w:t>
      </w:r>
      <w:r w:rsidR="003607E9">
        <w:t>.</w:t>
      </w:r>
      <w:r w:rsidR="003607E9" w:rsidRPr="003607E9">
        <w:t xml:space="preserve"> </w:t>
      </w:r>
      <w:r w:rsidR="003607E9">
        <w:t xml:space="preserve">Blue bars represent the optimum 100 baseline </w:t>
      </w:r>
      <w:r w:rsidR="00975FD5">
        <w:t>trim</w:t>
      </w:r>
      <w:r w:rsidR="003607E9">
        <w:t xml:space="preserve">s 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3607E9">
        <w:rPr>
          <w:b/>
          <w:bCs/>
        </w:rPr>
        <w:t xml:space="preserve"> </w:t>
      </w:r>
      <w:r w:rsidR="00C9645D">
        <w:rPr>
          <w:b/>
          <w:bCs/>
        </w:rPr>
        <w:t>(</w:t>
      </w:r>
      <w:r w:rsidR="006D5104">
        <w:rPr>
          <w:b/>
          <w:bCs/>
        </w:rPr>
        <w:t>D</w:t>
      </w:r>
      <w:r w:rsidR="00C9645D">
        <w:rPr>
          <w:b/>
          <w:bCs/>
        </w:rPr>
        <w:t xml:space="preserve">)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baseline </w:t>
      </w:r>
      <w:r w:rsidR="00975FD5">
        <w:t>trim</w:t>
      </w:r>
      <w:r w:rsidR="00C9645D">
        <w:t xml:space="preserve">s with methods 1 </w:t>
      </w:r>
      <w:r w:rsidR="006027BC">
        <w:t>and</w:t>
      </w:r>
      <w:r w:rsidR="00C9645D">
        <w:t xml:space="preserve"> 2 versus </w:t>
      </w:r>
      <w:r w:rsidR="006D5104" w:rsidRPr="004F7167">
        <w:t>Δ</w:t>
      </w:r>
      <w:r w:rsidR="006D5104" w:rsidRPr="006A634D">
        <w:rPr>
          <w:i/>
        </w:rPr>
        <w:t>H</w:t>
      </w:r>
      <w:r w:rsidR="006D5104" w:rsidRPr="004F7167">
        <w:t xml:space="preserve">° </w:t>
      </w:r>
      <w:r w:rsidR="006D5104">
        <w:t xml:space="preserve">agreement between methods 1 </w:t>
      </w:r>
      <w:r w:rsidR="006027BC">
        <w:t>and</w:t>
      </w:r>
      <w:r w:rsidR="006D5104">
        <w:t xml:space="preserve"> 2</w:t>
      </w:r>
      <w:r w:rsidR="00C9645D">
        <w:t xml:space="preserve">. Each point comes from a baseline </w:t>
      </w:r>
      <w:r w:rsidR="00975FD5">
        <w:t>trim</w:t>
      </w:r>
      <w:r w:rsidR="00C9645D">
        <w:t xml:space="preserve">. A black point </w:t>
      </w:r>
      <w:r w:rsidR="006D5104">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975FD5">
        <w:t>trim</w:t>
      </w:r>
      <w:r w:rsidR="00C9645D">
        <w:t xml:space="preserve"> with method 1 and is associated with a red point from fitting the same baseline </w:t>
      </w:r>
      <w:r w:rsidR="00975FD5">
        <w:t>trim</w:t>
      </w:r>
      <w:r w:rsidR="00C9645D">
        <w:t xml:space="preserve"> with method 2.</w:t>
      </w:r>
      <w:r w:rsidR="006D5104">
        <w:t xml:space="preserve"> </w:t>
      </w:r>
      <w:r w:rsidR="006D5104">
        <w:rPr>
          <w:b/>
          <w:bCs/>
        </w:rPr>
        <w:t>(E)</w:t>
      </w:r>
      <w:r w:rsidR="006D5104">
        <w:t xml:space="preserve"> Assess method 3, error distance, combines agreement between individual fits in method 1 with agreement between method</w:t>
      </w:r>
      <w:r w:rsidR="0011276D">
        <w:t>s</w:t>
      </w:r>
      <w:r w:rsidR="006D5104">
        <w:t xml:space="preserve"> 1 </w:t>
      </w:r>
      <w:r w:rsidR="006027BC">
        <w:t>and</w:t>
      </w:r>
      <w:r w:rsidR="006D5104">
        <w:t xml:space="preserve"> 2. Ranked</w:t>
      </w:r>
      <w:r w:rsidR="006D5104" w:rsidRPr="004F7167">
        <w:t xml:space="preserve"> </w:t>
      </w:r>
      <w:r w:rsidR="006D5104">
        <w:t>agreement</w:t>
      </w:r>
      <w:r w:rsidR="006D5104" w:rsidRPr="004F7167">
        <w:t xml:space="preserve"> of Δ</w:t>
      </w:r>
      <w:r w:rsidR="006D5104" w:rsidRPr="006A634D">
        <w:rPr>
          <w:i/>
        </w:rPr>
        <w:t>H</w:t>
      </w:r>
      <w:r w:rsidR="006D5104" w:rsidRPr="004F7167">
        <w:t xml:space="preserve">° values </w:t>
      </w:r>
      <w:r w:rsidR="006D5104">
        <w:t>for</w:t>
      </w:r>
      <w:r w:rsidR="006D5104" w:rsidRPr="004F7167">
        <w:t xml:space="preserve"> </w:t>
      </w:r>
      <w:r w:rsidR="0011276D">
        <w:t>method</w:t>
      </w:r>
      <w:r w:rsidR="006D5104" w:rsidRPr="004F7167">
        <w:t xml:space="preserve"> 1 versus the</w:t>
      </w:r>
      <w:r w:rsidR="006D5104">
        <w:t xml:space="preserve"> ranked</w:t>
      </w:r>
      <w:r w:rsidR="006D5104" w:rsidRPr="004F7167">
        <w:t xml:space="preserve"> </w:t>
      </w:r>
      <w:r w:rsidR="006D5104">
        <w:t xml:space="preserve">agreement </w:t>
      </w:r>
      <w:r w:rsidR="006D5104" w:rsidRPr="004F7167">
        <w:t>between Δ</w:t>
      </w:r>
      <w:r w:rsidR="006D5104" w:rsidRPr="006A634D">
        <w:rPr>
          <w:i/>
        </w:rPr>
        <w:t>H</w:t>
      </w:r>
      <w:r w:rsidR="006D5104" w:rsidRPr="004F7167">
        <w:t xml:space="preserve">° values </w:t>
      </w:r>
      <w:r w:rsidR="006D5104">
        <w:t>from</w:t>
      </w:r>
      <w:r w:rsidR="006D5104" w:rsidRPr="004F7167">
        <w:t xml:space="preserve"> </w:t>
      </w:r>
      <w:r w:rsidR="0011276D">
        <w:t>method</w:t>
      </w:r>
      <w:r w:rsidR="006D5104">
        <w:t>s</w:t>
      </w:r>
      <w:r w:rsidR="006D5104" w:rsidRPr="004F7167">
        <w:t xml:space="preserve"> 1 and 2</w:t>
      </w:r>
      <w:r w:rsidR="006D5104">
        <w:t>.</w:t>
      </w:r>
      <w:r w:rsidR="006D5104" w:rsidRPr="004F7167">
        <w:t xml:space="preserve"> Error distance</w:t>
      </w:r>
      <w:r w:rsidR="00AA6B2D">
        <w:t xml:space="preserve"> (</w:t>
      </w:r>
      <w:r w:rsidR="00AA6B2D" w:rsidRPr="00AA6B2D">
        <w:rPr>
          <w:i/>
          <w:iCs/>
        </w:rPr>
        <w:t>Q</w:t>
      </w:r>
      <w:r w:rsidR="00AA6B2D" w:rsidRPr="00AA6B2D">
        <w:rPr>
          <w:i/>
          <w:iCs/>
          <w:vertAlign w:val="subscript"/>
        </w:rPr>
        <w:t>E</w:t>
      </w:r>
      <w:r w:rsidR="00AA6B2D">
        <w:t>)</w:t>
      </w:r>
      <w:r w:rsidR="006D5104" w:rsidRPr="004F7167">
        <w:t xml:space="preserve"> is the Pythagorean distance between a point and the origin of the plot.</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D5104">
        <w:t xml:space="preserve"> Blue lines represent the </w:t>
      </w:r>
      <w:r w:rsidR="00AA6B2D" w:rsidRPr="003607E9">
        <w:rPr>
          <w:i/>
          <w:iCs/>
        </w:rPr>
        <w:t>Q</w:t>
      </w:r>
      <w:r w:rsidR="00AA6B2D" w:rsidRPr="003607E9">
        <w:rPr>
          <w:i/>
          <w:iCs/>
          <w:vertAlign w:val="subscript"/>
        </w:rPr>
        <w:t>E</w:t>
      </w:r>
      <w:r w:rsidR="006D5104">
        <w:t xml:space="preserve">. </w:t>
      </w:r>
      <w:r w:rsidR="006D5104">
        <w:rPr>
          <w:b/>
          <w:bCs/>
        </w:rPr>
        <w:t>(F)</w:t>
      </w:r>
      <w:r w:rsidR="006D5104">
        <w:t xml:space="preserve"> </w:t>
      </w:r>
      <w:r w:rsidR="006D5104" w:rsidRPr="004F7167">
        <w:t xml:space="preserve">The standard deviation of </w:t>
      </w:r>
      <w:r w:rsidR="006D5104" w:rsidRPr="0000181A">
        <w:rPr>
          <w:iCs/>
        </w:rPr>
        <w:t>Δ</w:t>
      </w:r>
      <w:r w:rsidR="006D5104" w:rsidRPr="00283C31">
        <w:t>H</w:t>
      </w:r>
      <w:r w:rsidR="006D5104" w:rsidRPr="004F7167">
        <w:t xml:space="preserve">° values produced by </w:t>
      </w:r>
      <w:r w:rsidR="0011276D">
        <w:t>method</w:t>
      </w:r>
      <w:r w:rsidR="006D5104" w:rsidRPr="004F7167">
        <w:t xml:space="preserve"> 1 versus Δ</w:t>
      </w:r>
      <w:r w:rsidR="006D5104" w:rsidRPr="006A634D">
        <w:rPr>
          <w:i/>
        </w:rPr>
        <w:t>H</w:t>
      </w:r>
      <w:r w:rsidR="006D5104" w:rsidRPr="004F7167">
        <w:t>°</w:t>
      </w:r>
      <w:r w:rsidR="006D5104">
        <w:t xml:space="preserve"> agreement</w:t>
      </w:r>
      <w:r w:rsidR="006D5104" w:rsidRPr="004F7167">
        <w:t xml:space="preserve"> between methods 1 and 2.</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027BC">
        <w:t>.</w:t>
      </w:r>
    </w:p>
    <w:p w14:paraId="02BA52CD" w14:textId="39FAA1E0" w:rsidR="007F74F4" w:rsidRPr="004F7167" w:rsidRDefault="00DA0714" w:rsidP="00C96309">
      <w:pPr>
        <w:jc w:val="center"/>
      </w:pPr>
      <w:r>
        <w:rPr>
          <w:noProof/>
        </w:rPr>
        <w:lastRenderedPageBreak/>
        <w:drawing>
          <wp:inline distT="0" distB="0" distL="0" distR="0" wp14:anchorId="5F20DBC6" wp14:editId="10B48396">
            <wp:extent cx="4800600" cy="6000750"/>
            <wp:effectExtent l="0" t="0" r="0" b="0"/>
            <wp:docPr id="3" name="Picture 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9"/>
                    <a:stretch>
                      <a:fillRect/>
                    </a:stretch>
                  </pic:blipFill>
                  <pic:spPr>
                    <a:xfrm>
                      <a:off x="0" y="0"/>
                      <a:ext cx="4801365" cy="6001706"/>
                    </a:xfrm>
                    <a:prstGeom prst="rect">
                      <a:avLst/>
                    </a:prstGeom>
                  </pic:spPr>
                </pic:pic>
              </a:graphicData>
            </a:graphic>
          </wp:inline>
        </w:drawing>
      </w:r>
    </w:p>
    <w:p w14:paraId="4107222B" w14:textId="50CAA2E0" w:rsidR="007F74F4" w:rsidRPr="004F7167" w:rsidRDefault="001C1280" w:rsidP="00C96309">
      <w:pPr>
        <w:jc w:val="both"/>
      </w:pPr>
      <w:bookmarkStart w:id="87" w:name="_Toc121827040"/>
      <w:bookmarkStart w:id="88" w:name="_Toc121216781"/>
      <w:bookmarkStart w:id="89" w:name="_Toc121829197"/>
      <w:bookmarkStart w:id="90" w:name="_Toc121829296"/>
      <w:bookmarkStart w:id="91" w:name="_Toc123504143"/>
      <w:r w:rsidRPr="00F16A45">
        <w:rPr>
          <w:rStyle w:val="Heading2Char"/>
          <w:rFonts w:ascii="Arial" w:hAnsi="Arial" w:cs="Arial"/>
          <w:sz w:val="20"/>
          <w:szCs w:val="20"/>
        </w:rPr>
        <w:t>Figure S</w:t>
      </w:r>
      <w:r w:rsidR="00EB5D37" w:rsidRPr="00F16A45">
        <w:rPr>
          <w:rStyle w:val="Heading2Char"/>
          <w:rFonts w:ascii="Arial" w:hAnsi="Arial" w:cs="Arial"/>
          <w:sz w:val="20"/>
          <w:szCs w:val="20"/>
        </w:rPr>
        <w:t>3</w:t>
      </w:r>
      <w:bookmarkEnd w:id="87"/>
      <w:bookmarkEnd w:id="88"/>
      <w:bookmarkEnd w:id="89"/>
      <w:bookmarkEnd w:id="90"/>
      <w:bookmarkEnd w:id="91"/>
      <w:r w:rsidRPr="004F7167">
        <w:t xml:space="preserve"> </w:t>
      </w:r>
      <w:r w:rsidR="003C34AC">
        <w:t>1000</w:t>
      </w:r>
      <w:r w:rsidRPr="004F7167">
        <w:t xml:space="preserve"> randomly generated baseline</w:t>
      </w:r>
      <w:r w:rsidR="001F6DB8">
        <w:t xml:space="preserve"> </w:t>
      </w:r>
      <w:r w:rsidR="00975FD5">
        <w:t>trim</w:t>
      </w:r>
      <w:r w:rsidR="001F6DB8">
        <w:t>s</w:t>
      </w:r>
      <w:r w:rsidRPr="004F7167">
        <w:t xml:space="preserve"> provide accurate thermodynamic parameters and is computationally </w:t>
      </w:r>
      <w:r w:rsidR="00C96309" w:rsidRPr="004F7167">
        <w:t>achievable</w:t>
      </w:r>
      <w:r w:rsidRPr="004F7167">
        <w:t>.</w:t>
      </w:r>
      <w:r w:rsidR="001F6DB8">
        <w:t xml:space="preserve"> </w:t>
      </w:r>
      <w:r w:rsidR="001F6DB8">
        <w:rPr>
          <w:b/>
          <w:bCs/>
        </w:rPr>
        <w:t>(A)</w:t>
      </w:r>
      <w:r w:rsidR="001F6DB8">
        <w:t xml:space="preserve"> System time for the </w:t>
      </w:r>
      <w:r w:rsidR="006D5104">
        <w:rPr>
          <w:i/>
        </w:rPr>
        <w:t>BLTrimmer</w:t>
      </w:r>
      <w:r w:rsidR="001F6DB8">
        <w:t xml:space="preserve"> as a function of the number of baseline </w:t>
      </w:r>
      <w:r w:rsidR="00975FD5">
        <w:t>trim</w:t>
      </w:r>
      <w:r w:rsidR="001F6DB8">
        <w:t>s</w:t>
      </w:r>
      <w:r w:rsidR="00975FD5">
        <w:t xml:space="preserve"> (combinations)</w:t>
      </w:r>
      <w:r w:rsidR="001F6DB8">
        <w:t xml:space="preserve"> </w:t>
      </w:r>
      <w:r w:rsidR="006D5104">
        <w:t>evaluated</w:t>
      </w:r>
      <w:r w:rsidR="001F6DB8">
        <w:t xml:space="preserve"> in each run. </w:t>
      </w:r>
      <w:r w:rsidR="001F6DB8">
        <w:rPr>
          <w:b/>
          <w:bCs/>
        </w:rPr>
        <w:t>(B-E)</w:t>
      </w:r>
      <w:r w:rsidR="001F6DB8">
        <w:t xml:space="preserve"> Convergence of thermodynamic parameters</w:t>
      </w:r>
      <w:r w:rsidR="006027BC">
        <w:t xml:space="preserve"> </w:t>
      </w:r>
      <w:r w:rsidR="006027BC" w:rsidRPr="004F7167">
        <w:t>Δ</w:t>
      </w:r>
      <w:r w:rsidR="006027BC" w:rsidRPr="00FE1A50">
        <w:rPr>
          <w:i/>
        </w:rPr>
        <w:t>H</w:t>
      </w:r>
      <w:r w:rsidR="006027BC" w:rsidRPr="004F7167">
        <w:t>°</w:t>
      </w:r>
      <w:r w:rsidR="006027BC">
        <w:t xml:space="preserve">, </w:t>
      </w:r>
      <w:r w:rsidR="006027BC" w:rsidRPr="004F7167">
        <w:t>Δ</w:t>
      </w:r>
      <w:r w:rsidR="006027BC">
        <w:rPr>
          <w:i/>
        </w:rPr>
        <w:t>S</w:t>
      </w:r>
      <w:r w:rsidR="006027BC" w:rsidRPr="004F7167">
        <w:t>°</w:t>
      </w:r>
      <w:r w:rsidR="006027BC">
        <w:t xml:space="preserve">, </w:t>
      </w:r>
      <w:r w:rsidR="006027BC" w:rsidRPr="004F7167">
        <w:t>Δ</w:t>
      </w:r>
      <w:r w:rsidR="006027BC">
        <w:rPr>
          <w:i/>
        </w:rPr>
        <w:t>G</w:t>
      </w:r>
      <w:r w:rsidR="006027BC" w:rsidRPr="004F7167">
        <w:t>°</w:t>
      </w:r>
      <w:r w:rsidR="006027BC" w:rsidRPr="00FE1A50">
        <w:rPr>
          <w:vertAlign w:val="subscript"/>
        </w:rPr>
        <w:t>37</w:t>
      </w:r>
      <w:r w:rsidR="006027BC">
        <w:t xml:space="preserve">, and </w:t>
      </w:r>
      <w:r w:rsidR="006027BC" w:rsidRPr="00DF72F0">
        <w:rPr>
          <w:i/>
          <w:iCs/>
        </w:rPr>
        <w:t>T</w:t>
      </w:r>
      <w:r w:rsidR="006027BC" w:rsidRPr="00DF72F0">
        <w:rPr>
          <w:i/>
          <w:iCs/>
          <w:vertAlign w:val="subscript"/>
        </w:rPr>
        <w:t>m</w:t>
      </w:r>
      <w:r w:rsidR="001F6DB8">
        <w:t xml:space="preserve"> as a function of the number of baseline </w:t>
      </w:r>
      <w:r w:rsidR="00975FD5">
        <w:t>trim</w:t>
      </w:r>
      <w:r w:rsidR="001F6DB8">
        <w:t xml:space="preserve">s </w:t>
      </w:r>
      <w:r w:rsidR="006D5104">
        <w:t>evaluated</w:t>
      </w:r>
      <w:r w:rsidR="001F6DB8">
        <w:t xml:space="preserve"> in a </w:t>
      </w:r>
      <w:r w:rsidR="006D5104">
        <w:rPr>
          <w:i/>
        </w:rPr>
        <w:t>BLTrimmer</w:t>
      </w:r>
      <w:r w:rsidR="001F6DB8">
        <w:t xml:space="preserve"> </w:t>
      </w:r>
      <w:r w:rsidR="003C34AC">
        <w:t>analysis</w:t>
      </w:r>
      <w:r w:rsidR="001F6DB8">
        <w:t>. Points represent the mean value</w:t>
      </w:r>
      <w:r w:rsidR="00773A22">
        <w:t>,</w:t>
      </w:r>
      <w:r w:rsidR="001F6DB8">
        <w:t xml:space="preserve"> and error bars represent 95% confidence intervals.</w:t>
      </w:r>
      <w:r w:rsidR="00283C31">
        <w:t xml:space="preserve"> The black </w:t>
      </w:r>
      <w:r w:rsidR="006C475C">
        <w:t xml:space="preserve">vertical </w:t>
      </w:r>
      <w:r w:rsidR="00283C31">
        <w:t>line</w:t>
      </w:r>
      <w:r w:rsidR="006C475C">
        <w:t>s</w:t>
      </w:r>
      <w:r w:rsidR="00283C31">
        <w:t xml:space="preserve"> represent the default setting of 1000 </w:t>
      </w:r>
      <w:r w:rsidR="00975FD5">
        <w:t>trim</w:t>
      </w:r>
      <w:r w:rsidR="00283C31">
        <w:t>s.</w:t>
      </w:r>
      <w:r w:rsidRPr="004F7167">
        <w:br w:type="page"/>
      </w:r>
    </w:p>
    <w:p w14:paraId="065F022F" w14:textId="3B8E3FE4" w:rsidR="007F74F4" w:rsidRPr="004F7167" w:rsidRDefault="00B00404" w:rsidP="00C96309">
      <w:pPr>
        <w:jc w:val="center"/>
      </w:pPr>
      <w:r>
        <w:rPr>
          <w:noProof/>
        </w:rPr>
        <w:lastRenderedPageBreak/>
        <w:drawing>
          <wp:inline distT="0" distB="0" distL="0" distR="0" wp14:anchorId="5B35D2C3" wp14:editId="7342EF73">
            <wp:extent cx="4254165" cy="6220691"/>
            <wp:effectExtent l="0" t="0" r="0" b="889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4255341" cy="6222411"/>
                    </a:xfrm>
                    <a:prstGeom prst="rect">
                      <a:avLst/>
                    </a:prstGeom>
                  </pic:spPr>
                </pic:pic>
              </a:graphicData>
            </a:graphic>
          </wp:inline>
        </w:drawing>
      </w:r>
    </w:p>
    <w:p w14:paraId="05E369CB" w14:textId="4FF22D38" w:rsidR="004C2AB8" w:rsidRDefault="001C1280" w:rsidP="004C2AB8">
      <w:pPr>
        <w:jc w:val="both"/>
      </w:pPr>
      <w:bookmarkStart w:id="92" w:name="_Toc1117940601"/>
      <w:bookmarkStart w:id="93" w:name="_Toc1085136681"/>
      <w:bookmarkStart w:id="94" w:name="_Toc121827041"/>
      <w:bookmarkStart w:id="95" w:name="_Toc121216782"/>
      <w:bookmarkStart w:id="96" w:name="_Toc121829198"/>
      <w:bookmarkStart w:id="97" w:name="_Toc121829297"/>
      <w:bookmarkStart w:id="98" w:name="_Toc123504144"/>
      <w:r w:rsidRPr="00F16A45">
        <w:rPr>
          <w:rStyle w:val="Heading2Char"/>
          <w:rFonts w:ascii="Arial" w:hAnsi="Arial" w:cs="Arial"/>
          <w:sz w:val="20"/>
          <w:szCs w:val="20"/>
        </w:rPr>
        <w:t>Figure S</w:t>
      </w:r>
      <w:bookmarkEnd w:id="92"/>
      <w:bookmarkEnd w:id="93"/>
      <w:proofErr w:type="gramStart"/>
      <w:r w:rsidRPr="00F16A45">
        <w:rPr>
          <w:rStyle w:val="Heading2Char"/>
          <w:rFonts w:ascii="Arial" w:hAnsi="Arial" w:cs="Arial"/>
          <w:sz w:val="20"/>
          <w:szCs w:val="20"/>
        </w:rPr>
        <w:t>4</w:t>
      </w:r>
      <w:bookmarkEnd w:id="94"/>
      <w:bookmarkEnd w:id="95"/>
      <w:bookmarkEnd w:id="96"/>
      <w:bookmarkEnd w:id="97"/>
      <w:bookmarkEnd w:id="98"/>
      <w:r w:rsidRPr="004F7167">
        <w:t xml:space="preserve">  </w:t>
      </w:r>
      <w:r w:rsidRPr="00344812">
        <w:rPr>
          <w:i/>
          <w:iCs/>
        </w:rPr>
        <w:t>MeltR</w:t>
      </w:r>
      <w:proofErr w:type="gramEnd"/>
      <w:r w:rsidRPr="004F7167">
        <w:t xml:space="preserve"> accurately fits modeled data with no user intervention. </w:t>
      </w:r>
      <w:r w:rsidRPr="00344812">
        <w:rPr>
          <w:b/>
          <w:bCs/>
        </w:rPr>
        <w:t>(A)</w:t>
      </w:r>
      <w:r w:rsidRPr="004F7167">
        <w:t xml:space="preserve"> Δ</w:t>
      </w:r>
      <w:r w:rsidRPr="006A634D">
        <w:rPr>
          <w:i/>
        </w:rPr>
        <w:t>H</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Pr="006A634D">
        <w:rPr>
          <w:i/>
        </w:rPr>
        <w:t>H</w:t>
      </w:r>
      <w:r w:rsidRPr="004F7167">
        <w:t>°</w:t>
      </w:r>
      <w:r w:rsidR="00C57081">
        <w:t xml:space="preserve"> for 96 two-state folding helices.</w:t>
      </w:r>
      <w:r w:rsidRPr="004F7167">
        <w:t xml:space="preserve"> Vertical error bars represent 95% confidence intervals. </w:t>
      </w:r>
      <w:r w:rsidRPr="00344812">
        <w:rPr>
          <w:b/>
          <w:bCs/>
        </w:rPr>
        <w:t>(B)</w:t>
      </w:r>
      <w:r w:rsidRPr="004F7167">
        <w:t xml:space="preserve"> Δ</w:t>
      </w:r>
      <w:r w:rsidRPr="006A634D">
        <w:rPr>
          <w:i/>
        </w:rPr>
        <w:t>S</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C57081" w:rsidRPr="006A634D">
        <w:rPr>
          <w:i/>
        </w:rPr>
        <w:t>S</w:t>
      </w:r>
      <w:r w:rsidRPr="004F7167">
        <w:t>°. Error bars are the same as</w:t>
      </w:r>
      <w:r w:rsidR="00C57081">
        <w:t xml:space="preserve"> in panel</w:t>
      </w:r>
      <w:r w:rsidRPr="004F7167">
        <w:t xml:space="preserve"> A. </w:t>
      </w:r>
      <w:r w:rsidRPr="00344812">
        <w:rPr>
          <w:b/>
          <w:bCs/>
        </w:rPr>
        <w:t>(C)</w:t>
      </w:r>
      <w:r w:rsidRPr="004F7167">
        <w:t xml:space="preserve"> Δ</w:t>
      </w:r>
      <w:r w:rsidRPr="006A634D">
        <w:rPr>
          <w:i/>
        </w:rPr>
        <w:t>G</w:t>
      </w:r>
      <w:r w:rsidRPr="004F7167">
        <w:t>°</w:t>
      </w:r>
      <w:r w:rsidRPr="00344812">
        <w:rPr>
          <w:vertAlign w:val="subscript"/>
        </w:rPr>
        <w:t>37</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E6598B" w:rsidRPr="006A634D">
        <w:rPr>
          <w:i/>
        </w:rPr>
        <w:t>G</w:t>
      </w:r>
      <w:r w:rsidRPr="004F7167">
        <w:t>°</w:t>
      </w:r>
      <w:r w:rsidR="00E6598B">
        <w:rPr>
          <w:vertAlign w:val="subscript"/>
        </w:rPr>
        <w:t>37</w:t>
      </w:r>
      <w:r w:rsidRPr="004F7167">
        <w:t>. Error bars are the same as</w:t>
      </w:r>
      <w:r w:rsidR="00C57081">
        <w:t xml:space="preserve"> in panel</w:t>
      </w:r>
      <w:r w:rsidRPr="004F7167">
        <w:t xml:space="preserve"> A. </w:t>
      </w:r>
      <w:r w:rsidRPr="00344812">
        <w:rPr>
          <w:b/>
          <w:bCs/>
        </w:rPr>
        <w:t>(D)</w:t>
      </w:r>
      <w:r w:rsidRPr="004F7167">
        <w:t xml:space="preserve"> </w:t>
      </w:r>
      <w:r w:rsidRPr="00DF72F0">
        <w:rPr>
          <w:i/>
          <w:iCs/>
        </w:rPr>
        <w:t>T</w:t>
      </w:r>
      <w:r w:rsidRPr="00DF72F0">
        <w:rPr>
          <w:i/>
          <w:iCs/>
          <w:vertAlign w:val="subscript"/>
        </w:rPr>
        <w:t>m</w:t>
      </w:r>
      <w:r w:rsidRPr="004F7167">
        <w:t xml:space="preserve"> at 0.1 mM determined using </w:t>
      </w:r>
      <w:r w:rsidRPr="00DB622D">
        <w:rPr>
          <w:i/>
          <w:iCs/>
        </w:rPr>
        <w:t>meltR.A</w:t>
      </w:r>
      <w:r w:rsidRPr="004F7167">
        <w:t xml:space="preserve"> followed by the </w:t>
      </w:r>
      <w:r w:rsidR="006D5104">
        <w:rPr>
          <w:i/>
          <w:iCs/>
        </w:rPr>
        <w:t>BLTrimmer</w:t>
      </w:r>
      <w:r w:rsidRPr="004F7167">
        <w:t xml:space="preserve"> versus the known </w:t>
      </w:r>
      <w:r w:rsidR="00E6598B" w:rsidRPr="00DF72F0">
        <w:rPr>
          <w:i/>
          <w:iCs/>
        </w:rPr>
        <w:t>T</w:t>
      </w:r>
      <w:r w:rsidR="00E6598B" w:rsidRPr="00DF72F0">
        <w:rPr>
          <w:i/>
          <w:iCs/>
          <w:vertAlign w:val="subscript"/>
        </w:rPr>
        <w:t>m</w:t>
      </w:r>
      <w:r w:rsidR="00C57081">
        <w:t xml:space="preserve"> at 0.1 </w:t>
      </w:r>
      <w:proofErr w:type="spellStart"/>
      <w:r w:rsidR="00C57081">
        <w:t>mM.</w:t>
      </w:r>
      <w:proofErr w:type="spellEnd"/>
      <w:r w:rsidR="00C57081">
        <w:t xml:space="preserve"> </w:t>
      </w:r>
      <w:r w:rsidRPr="004F7167">
        <w:t>Error bars are the same as</w:t>
      </w:r>
      <w:r w:rsidR="00C57081">
        <w:t xml:space="preserve"> in panel</w:t>
      </w:r>
      <w:r w:rsidRPr="004F7167">
        <w:t xml:space="preserve"> A. </w:t>
      </w:r>
      <w:r w:rsidRPr="00DB622D">
        <w:rPr>
          <w:b/>
          <w:bCs/>
        </w:rPr>
        <w:t>(E)</w:t>
      </w:r>
      <w:r w:rsidRPr="004F7167">
        <w:t xml:space="preserve"> Agreement between </w:t>
      </w:r>
      <w:r w:rsidR="00C57081" w:rsidRPr="00DB622D">
        <w:rPr>
          <w:i/>
          <w:iCs/>
        </w:rPr>
        <w:t>Melt</w:t>
      </w:r>
      <w:r w:rsidR="00C57081">
        <w:rPr>
          <w:i/>
          <w:iCs/>
        </w:rPr>
        <w:t>R</w:t>
      </w:r>
      <w:r w:rsidR="00C57081" w:rsidRPr="004F7167">
        <w:t xml:space="preserve"> </w:t>
      </w:r>
      <w:r w:rsidRPr="004F7167">
        <w:t xml:space="preserve">and </w:t>
      </w:r>
      <w:r w:rsidR="00C57081" w:rsidRPr="00DB622D">
        <w:rPr>
          <w:i/>
          <w:iCs/>
        </w:rPr>
        <w:t>Melt</w:t>
      </w:r>
      <w:r w:rsidR="00C57081">
        <w:rPr>
          <w:i/>
          <w:iCs/>
        </w:rPr>
        <w:t>Win</w:t>
      </w:r>
      <w:r w:rsidR="00C57081" w:rsidRPr="004F7167">
        <w:t xml:space="preserve"> </w:t>
      </w:r>
      <w:r w:rsidRPr="004F7167">
        <w:t>methods and the consensus nearest neighbor model</w:t>
      </w:r>
      <w:r w:rsidR="006027BC">
        <w:t xml:space="preserve"> for 1</w:t>
      </w:r>
      <w:r w:rsidR="002D4722">
        <w:t>1</w:t>
      </w:r>
      <w:r w:rsidR="006027BC">
        <w:t xml:space="preserve"> different helices</w:t>
      </w:r>
      <w:bookmarkStart w:id="99" w:name="_Toc108513679"/>
      <w:bookmarkStart w:id="100" w:name="_Toc111794072"/>
      <w:bookmarkEnd w:id="99"/>
      <w:bookmarkEnd w:id="100"/>
      <w:r w:rsidR="002D4722">
        <w:t>.</w:t>
      </w:r>
      <w:r w:rsidR="00DB622D">
        <w:fldChar w:fldCharType="begin"/>
      </w:r>
      <w:r w:rsidR="00B85DE4">
        <w:instrText xml:space="preserve"> ADDIN ZOTERO_ITEM CSL_CITATION {"citationID":"7HtXwBb1","properties":{"formattedCitation":"\\super 7,9\\nosupersub{}","plainCitation":"7,9","noteIndex":0},"citationItems":[{"id":625,"uris":["http://zotero.org/users/4485201/items/W9LEI5CR"],"itemData":{"id":625,"type":"article-journal","abstract":"Improved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Pr>
          <w:rFonts w:ascii="Cambria Math" w:hAnsi="Cambria Math" w:cs="Cambria Math"/>
        </w:rPr>
        <w:instrText>∼</w:instrText>
      </w:r>
      <w:r w:rsidR="00B85DE4">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DB622D">
        <w:fldChar w:fldCharType="separate"/>
      </w:r>
      <w:r w:rsidR="00B85DE4" w:rsidRPr="00B85DE4">
        <w:rPr>
          <w:szCs w:val="24"/>
          <w:vertAlign w:val="superscript"/>
        </w:rPr>
        <w:t>7,9</w:t>
      </w:r>
      <w:r w:rsidR="00DB622D">
        <w:fldChar w:fldCharType="end"/>
      </w:r>
      <w:r w:rsidR="00182734">
        <w:t xml:space="preserve"> A Kruskal-Wallis one</w:t>
      </w:r>
      <w:r w:rsidR="00C57081">
        <w:t>-</w:t>
      </w:r>
      <w:r w:rsidR="00182734">
        <w:t xml:space="preserve">way </w:t>
      </w:r>
      <w:r w:rsidR="0038774F">
        <w:t>test</w:t>
      </w:r>
      <w:r w:rsidR="00182734">
        <w:t xml:space="preserve"> is a non-parametric analysis of variance</w:t>
      </w:r>
      <w:r w:rsidR="00563743">
        <w:t xml:space="preserve"> (ANOVA)</w:t>
      </w:r>
      <w:r w:rsidR="00182734">
        <w:t xml:space="preserve"> test to determine the likelihood that </w:t>
      </w:r>
      <w:r w:rsidR="00FB0B20">
        <w:t>observation</w:t>
      </w:r>
      <w:r w:rsidR="00182734">
        <w:t xml:space="preserve">s originated from the same distribution. Thus, there is a </w:t>
      </w:r>
      <w:r w:rsidR="0038774F">
        <w:t xml:space="preserve">near </w:t>
      </w:r>
      <w:r w:rsidR="00066787">
        <w:t>80</w:t>
      </w:r>
      <w:r w:rsidR="00182734">
        <w:t xml:space="preserve">% probability that the errors produced by each program or method </w:t>
      </w:r>
      <w:r w:rsidR="0038774F">
        <w:t>can be</w:t>
      </w:r>
      <w:r w:rsidR="00182734">
        <w:t xml:space="preserve"> explained by a single distribution. Statistical tests were performed using </w:t>
      </w:r>
      <w:r w:rsidR="00182734">
        <w:rPr>
          <w:i/>
          <w:iCs/>
        </w:rPr>
        <w:t>ggpubr</w:t>
      </w:r>
      <w:r w:rsidR="00E6598B">
        <w:t>.</w:t>
      </w:r>
      <w:r w:rsidR="00E6598B">
        <w:fldChar w:fldCharType="begin"/>
      </w:r>
      <w:r w:rsidR="00B85DE4">
        <w:instrText xml:space="preserve"> ADDIN ZOTERO_ITEM CSL_CITATION {"citationID":"sFN6uy7t","properties":{"formattedCitation":"\\super 10\\nosupersub{}","plainCitation":"10","noteIndex":0},"citationItems":[{"id":689,"uris":["http://zotero.org/users/4485201/items/KVL9VH5J"],"itemData":{"id":689,"type":"article-journal","container-title":"R   package","title":"ggpubr: 'ggplot2' Based Publication Ready Plots.","URL":"https://CRAN.R-project.org/package=ggpubr","volume":"0.4.0","author":[{"family":"Kassambara","given":"Alboukadel"}],"issued":{"date-parts":[["2020"]]}}}],"schema":"https://github.com/citation-style-language/schema/raw/master/csl-citation.json"} </w:instrText>
      </w:r>
      <w:r w:rsidR="00E6598B">
        <w:fldChar w:fldCharType="separate"/>
      </w:r>
      <w:r w:rsidR="00B85DE4" w:rsidRPr="00B85DE4">
        <w:rPr>
          <w:szCs w:val="24"/>
          <w:vertAlign w:val="superscript"/>
        </w:rPr>
        <w:t>10</w:t>
      </w:r>
      <w:r w:rsidR="00E6598B">
        <w:fldChar w:fldCharType="end"/>
      </w:r>
      <w:r w:rsidR="00AC6945">
        <w:t xml:space="preserve"> </w:t>
      </w:r>
      <w:r w:rsidR="00AC6945" w:rsidRPr="00777BB6">
        <w:rPr>
          <w:highlight w:val="yellow"/>
        </w:rPr>
        <w:t xml:space="preserve">The absolute error in the </w:t>
      </w:r>
      <w:r w:rsidR="00AC6945" w:rsidRPr="00777BB6">
        <w:rPr>
          <w:highlight w:val="yellow"/>
        </w:rPr>
        <w:t>Δ</w:t>
      </w:r>
      <w:r w:rsidR="00AC6945" w:rsidRPr="00777BB6">
        <w:rPr>
          <w:i/>
          <w:highlight w:val="yellow"/>
        </w:rPr>
        <w:t>G</w:t>
      </w:r>
      <w:r w:rsidR="00AC6945" w:rsidRPr="00777BB6">
        <w:rPr>
          <w:highlight w:val="yellow"/>
        </w:rPr>
        <w:t>°</w:t>
      </w:r>
      <w:r w:rsidR="00AC6945" w:rsidRPr="00777BB6">
        <w:rPr>
          <w:highlight w:val="yellow"/>
          <w:vertAlign w:val="subscript"/>
        </w:rPr>
        <w:t>37</w:t>
      </w:r>
      <w:r w:rsidR="00AC6945" w:rsidRPr="00777BB6">
        <w:rPr>
          <w:highlight w:val="yellow"/>
        </w:rPr>
        <w:t xml:space="preserve"> was reported for select RNA to demonstrate that the absolute error between fits and the consensus nearest neighbor model is still small</w:t>
      </w:r>
      <w:r w:rsidR="0060614F" w:rsidRPr="00777BB6">
        <w:rPr>
          <w:highlight w:val="yellow"/>
        </w:rPr>
        <w:t xml:space="preserve"> in cases where the %error is large.</w:t>
      </w:r>
      <w:r w:rsidR="004C2AB8">
        <w:br w:type="page"/>
      </w:r>
    </w:p>
    <w:p w14:paraId="7C2CB16A" w14:textId="0CF7023F" w:rsidR="004C2AB8" w:rsidRDefault="003C0D70" w:rsidP="00C96309">
      <w:pPr>
        <w:jc w:val="both"/>
      </w:pPr>
      <w:r>
        <w:rPr>
          <w:noProof/>
        </w:rPr>
        <w:lastRenderedPageBreak/>
        <w:drawing>
          <wp:inline distT="0" distB="0" distL="0" distR="0" wp14:anchorId="7B1DD691" wp14:editId="021AC1CA">
            <wp:extent cx="5943600" cy="2377440"/>
            <wp:effectExtent l="0" t="0" r="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1"/>
                    <a:stretch>
                      <a:fillRect/>
                    </a:stretch>
                  </pic:blipFill>
                  <pic:spPr>
                    <a:xfrm>
                      <a:off x="0" y="0"/>
                      <a:ext cx="5943600" cy="2377440"/>
                    </a:xfrm>
                    <a:prstGeom prst="rect">
                      <a:avLst/>
                    </a:prstGeom>
                  </pic:spPr>
                </pic:pic>
              </a:graphicData>
            </a:graphic>
          </wp:inline>
        </w:drawing>
      </w:r>
    </w:p>
    <w:p w14:paraId="49D6B7CC" w14:textId="2FE6A4CD" w:rsidR="004C2AB8" w:rsidRPr="005C2428" w:rsidRDefault="005C2428" w:rsidP="00C96309">
      <w:pPr>
        <w:jc w:val="both"/>
      </w:pPr>
      <w:r w:rsidRPr="00777BB6">
        <w:rPr>
          <w:b/>
          <w:bCs/>
          <w:highlight w:val="yellow"/>
        </w:rPr>
        <w:t>Figure S</w:t>
      </w:r>
      <w:proofErr w:type="gramStart"/>
      <w:r w:rsidRPr="00777BB6">
        <w:rPr>
          <w:b/>
          <w:bCs/>
          <w:highlight w:val="yellow"/>
        </w:rPr>
        <w:t>4</w:t>
      </w:r>
      <w:r w:rsidRPr="00777BB6">
        <w:rPr>
          <w:highlight w:val="yellow"/>
        </w:rPr>
        <w:t xml:space="preserve">  First</w:t>
      </w:r>
      <w:proofErr w:type="gramEnd"/>
      <w:r w:rsidRPr="00777BB6">
        <w:rPr>
          <w:highlight w:val="yellow"/>
        </w:rPr>
        <w:t xml:space="preserve"> derivative analysis provided by </w:t>
      </w:r>
      <w:r w:rsidRPr="00777BB6">
        <w:rPr>
          <w:i/>
          <w:iCs/>
          <w:highlight w:val="yellow"/>
        </w:rPr>
        <w:t>MeltR</w:t>
      </w:r>
      <w:r w:rsidRPr="00777BB6">
        <w:rPr>
          <w:highlight w:val="yellow"/>
        </w:rPr>
        <w:t xml:space="preserve"> for long RNA. </w:t>
      </w:r>
      <w:r w:rsidRPr="00777BB6">
        <w:rPr>
          <w:b/>
          <w:bCs/>
          <w:highlight w:val="yellow"/>
        </w:rPr>
        <w:t>(A)</w:t>
      </w:r>
      <w:r w:rsidRPr="00777BB6">
        <w:rPr>
          <w:highlight w:val="yellow"/>
        </w:rPr>
        <w:t xml:space="preserve"> First derivative of melting curves collected on the cleaved-CPEB3</w:t>
      </w:r>
      <w:r w:rsidR="00B10D7C" w:rsidRPr="00777BB6">
        <w:rPr>
          <w:highlight w:val="yellow"/>
        </w:rPr>
        <w:t xml:space="preserve"> (68 N)</w:t>
      </w:r>
      <w:r w:rsidRPr="00777BB6">
        <w:rPr>
          <w:highlight w:val="yellow"/>
        </w:rPr>
        <w:t xml:space="preserve"> ribozyme. </w:t>
      </w:r>
      <w:r w:rsidRPr="00777BB6">
        <w:rPr>
          <w:b/>
          <w:bCs/>
          <w:highlight w:val="yellow"/>
        </w:rPr>
        <w:t xml:space="preserve">(B) </w:t>
      </w:r>
      <w:r w:rsidRPr="00777BB6">
        <w:rPr>
          <w:highlight w:val="yellow"/>
        </w:rPr>
        <w:t>First derivative of melting curves collected on a Guanine riboswitch aptamer</w:t>
      </w:r>
      <w:r w:rsidR="00B10D7C" w:rsidRPr="00777BB6">
        <w:rPr>
          <w:highlight w:val="yellow"/>
        </w:rPr>
        <w:t xml:space="preserve"> (73 N)</w:t>
      </w:r>
      <w:r w:rsidRPr="00777BB6">
        <w:rPr>
          <w:highlight w:val="yellow"/>
        </w:rPr>
        <w:t>.</w:t>
      </w:r>
    </w:p>
    <w:p w14:paraId="6212AE76" w14:textId="599F2837" w:rsidR="004C2AB8" w:rsidRPr="004F7167" w:rsidRDefault="004C2AB8" w:rsidP="00C96309">
      <w:pPr>
        <w:jc w:val="both"/>
        <w:sectPr w:rsidR="004C2AB8" w:rsidRPr="004F7167" w:rsidSect="002A57EF">
          <w:footerReference w:type="default" r:id="rId12"/>
          <w:pgSz w:w="12240" w:h="15840"/>
          <w:pgMar w:top="1440" w:right="1440" w:bottom="1440" w:left="1440" w:header="0" w:footer="720" w:gutter="0"/>
          <w:cols w:space="720"/>
          <w:formProt w:val="0"/>
          <w:docGrid w:linePitch="100" w:charSpace="8192"/>
        </w:sectPr>
      </w:pPr>
    </w:p>
    <w:p w14:paraId="005E4460" w14:textId="772B7F17" w:rsidR="007F74F4" w:rsidRPr="00B0452B" w:rsidRDefault="001C1280" w:rsidP="004F7167">
      <w:pPr>
        <w:rPr>
          <w:sz w:val="16"/>
          <w:szCs w:val="18"/>
        </w:rPr>
      </w:pPr>
      <w:bookmarkStart w:id="101" w:name="_Toc108513680"/>
      <w:bookmarkStart w:id="102" w:name="_Toc111794073"/>
      <w:bookmarkStart w:id="103" w:name="_Toc121827042"/>
      <w:bookmarkStart w:id="104" w:name="_Toc121216783"/>
      <w:bookmarkStart w:id="105" w:name="_Toc121829199"/>
      <w:bookmarkStart w:id="106" w:name="_Toc121829298"/>
      <w:bookmarkStart w:id="107" w:name="_Toc123504145"/>
      <w:r w:rsidRPr="00F16A45">
        <w:rPr>
          <w:rStyle w:val="Heading2Char"/>
          <w:rFonts w:ascii="Arial" w:hAnsi="Arial" w:cs="Arial"/>
          <w:sz w:val="20"/>
          <w:szCs w:val="20"/>
        </w:rPr>
        <w:lastRenderedPageBreak/>
        <w:t xml:space="preserve">Table </w:t>
      </w:r>
      <w:bookmarkEnd w:id="101"/>
      <w:bookmarkEnd w:id="102"/>
      <w:r w:rsidR="009F54F4" w:rsidRPr="00F16A45">
        <w:rPr>
          <w:rStyle w:val="Heading2Char"/>
          <w:rFonts w:ascii="Arial" w:hAnsi="Arial" w:cs="Arial"/>
          <w:sz w:val="20"/>
          <w:szCs w:val="20"/>
        </w:rPr>
        <w:t>S</w:t>
      </w:r>
      <w:proofErr w:type="gramStart"/>
      <w:r w:rsidRPr="00F16A45">
        <w:rPr>
          <w:rStyle w:val="Heading2Char"/>
          <w:rFonts w:ascii="Arial" w:hAnsi="Arial" w:cs="Arial"/>
          <w:sz w:val="20"/>
          <w:szCs w:val="20"/>
        </w:rPr>
        <w:t>1</w:t>
      </w:r>
      <w:bookmarkEnd w:id="103"/>
      <w:bookmarkEnd w:id="104"/>
      <w:bookmarkEnd w:id="105"/>
      <w:bookmarkEnd w:id="106"/>
      <w:bookmarkEnd w:id="107"/>
      <w:r w:rsidRPr="00F16A45">
        <w:t xml:space="preserve">  </w:t>
      </w:r>
      <w:r w:rsidR="00B0452B" w:rsidRPr="00F16A45">
        <w:t>Thermodynamic</w:t>
      </w:r>
      <w:proofErr w:type="gramEnd"/>
      <w:r w:rsidR="00B0452B" w:rsidRPr="00F16A45">
        <w:t xml:space="preserve"> parameters from</w:t>
      </w:r>
      <w:r w:rsidRPr="00F16A45">
        <w:t xml:space="preserve"> fitting raw absorbance melting curves with </w:t>
      </w:r>
      <w:r w:rsidRPr="00777BB6">
        <w:rPr>
          <w:i/>
          <w:iCs/>
        </w:rPr>
        <w:t>MeltR</w:t>
      </w:r>
      <w:r w:rsidRPr="00F16A45">
        <w:t xml:space="preserve"> and </w:t>
      </w:r>
      <w:r w:rsidRPr="00777BB6">
        <w:rPr>
          <w:i/>
          <w:iCs/>
        </w:rPr>
        <w:t>MeltWin</w:t>
      </w:r>
      <w:r w:rsidRPr="00F16A45">
        <w:t>.</w:t>
      </w:r>
      <w:r w:rsidR="00C64CA8" w:rsidRPr="00F16A45">
        <w:t xml:space="preserve"> All parameter</w:t>
      </w:r>
      <w:r w:rsidR="004A6BDD" w:rsidRPr="00F16A45">
        <w:t>s</w:t>
      </w:r>
      <w:r w:rsidR="00C64CA8" w:rsidRPr="00F16A45">
        <w:t xml:space="preserve"> are for folding rather than unfolding.</w:t>
      </w:r>
      <w:r w:rsidR="00DD1C3A">
        <w:t xml:space="preserve"> Errors are reported as 95% confidence intervals and standard error for </w:t>
      </w:r>
      <w:r w:rsidR="00DD1C3A" w:rsidRPr="00DD1C3A">
        <w:rPr>
          <w:i/>
          <w:iCs/>
        </w:rPr>
        <w:t>MeltR</w:t>
      </w:r>
      <w:r w:rsidR="00DD1C3A">
        <w:t xml:space="preserve"> and </w:t>
      </w:r>
      <w:r w:rsidR="00DD1C3A" w:rsidRPr="00DD1C3A">
        <w:rPr>
          <w:i/>
          <w:iCs/>
        </w:rPr>
        <w:t>MeltWin</w:t>
      </w:r>
      <w:r w:rsidR="00DD1C3A">
        <w:t>, respectively.</w:t>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4F7167" w14:paraId="73510A05" w14:textId="77777777" w:rsidTr="00260F6F">
        <w:trPr>
          <w:trHeight w:val="826"/>
          <w:jc w:val="center"/>
        </w:trPr>
        <w:tc>
          <w:tcPr>
            <w:tcW w:w="1462" w:type="dxa"/>
            <w:tcBorders>
              <w:top w:val="single" w:sz="4" w:space="0" w:color="000000"/>
              <w:bottom w:val="single" w:sz="4" w:space="0" w:color="auto"/>
            </w:tcBorders>
            <w:vAlign w:val="center"/>
          </w:tcPr>
          <w:p w14:paraId="3B71D01F" w14:textId="77777777"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Helix</w:t>
            </w:r>
          </w:p>
        </w:tc>
        <w:tc>
          <w:tcPr>
            <w:tcW w:w="967" w:type="dxa"/>
            <w:tcBorders>
              <w:top w:val="single" w:sz="4" w:space="0" w:color="000000"/>
              <w:left w:val="single" w:sz="4" w:space="0" w:color="000000"/>
              <w:bottom w:val="single" w:sz="4" w:space="0" w:color="auto"/>
            </w:tcBorders>
            <w:tcMar>
              <w:left w:w="14" w:type="dxa"/>
              <w:right w:w="14" w:type="dxa"/>
            </w:tcMar>
            <w:vAlign w:val="center"/>
          </w:tcPr>
          <w:p w14:paraId="6AE4C781" w14:textId="2AEF66F9"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660" w:type="dxa"/>
            <w:tcBorders>
              <w:top w:val="single" w:sz="4" w:space="0" w:color="000000"/>
              <w:bottom w:val="single" w:sz="4" w:space="0" w:color="auto"/>
            </w:tcBorders>
            <w:tcMar>
              <w:left w:w="14" w:type="dxa"/>
              <w:right w:w="14" w:type="dxa"/>
            </w:tcMar>
            <w:vAlign w:val="center"/>
          </w:tcPr>
          <w:p w14:paraId="0C14EAAC" w14:textId="6D96229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59" w:type="dxa"/>
            <w:tcBorders>
              <w:top w:val="single" w:sz="4" w:space="0" w:color="000000"/>
              <w:bottom w:val="single" w:sz="4" w:space="0" w:color="auto"/>
            </w:tcBorders>
            <w:tcMar>
              <w:left w:w="14" w:type="dxa"/>
              <w:right w:w="14" w:type="dxa"/>
            </w:tcMar>
            <w:vAlign w:val="center"/>
          </w:tcPr>
          <w:p w14:paraId="3340A7AB" w14:textId="71F7EBF0"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68" w:type="dxa"/>
            <w:tcBorders>
              <w:top w:val="single" w:sz="4" w:space="0" w:color="000000"/>
              <w:bottom w:val="single" w:sz="4" w:space="0" w:color="auto"/>
            </w:tcBorders>
            <w:tcMar>
              <w:left w:w="14" w:type="dxa"/>
              <w:right w:w="14" w:type="dxa"/>
            </w:tcMar>
            <w:vAlign w:val="center"/>
          </w:tcPr>
          <w:p w14:paraId="526D0E1B" w14:textId="18B637AA"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674" w:type="dxa"/>
            <w:tcBorders>
              <w:top w:val="single" w:sz="4" w:space="0" w:color="000000"/>
              <w:bottom w:val="single" w:sz="4" w:space="0" w:color="auto"/>
              <w:right w:val="single" w:sz="4" w:space="0" w:color="000000"/>
            </w:tcBorders>
            <w:tcMar>
              <w:left w:w="14" w:type="dxa"/>
              <w:right w:w="14" w:type="dxa"/>
            </w:tcMar>
            <w:vAlign w:val="center"/>
          </w:tcPr>
          <w:p w14:paraId="3CC30A7C" w14:textId="18CCFD4B"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83" w:type="dxa"/>
            <w:tcBorders>
              <w:top w:val="single" w:sz="4" w:space="0" w:color="000000"/>
              <w:left w:val="single" w:sz="4" w:space="0" w:color="000000"/>
              <w:bottom w:val="single" w:sz="4" w:space="0" w:color="auto"/>
            </w:tcBorders>
            <w:tcMar>
              <w:left w:w="14" w:type="dxa"/>
              <w:right w:w="14" w:type="dxa"/>
            </w:tcMar>
            <w:vAlign w:val="center"/>
          </w:tcPr>
          <w:p w14:paraId="48059690" w14:textId="7696FCDD"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26EA1E49" w14:textId="69DB66F3"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3E9F1A0A" w14:textId="0300FCA1"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78B6CADF" w14:textId="06075751"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532" w:type="dxa"/>
            <w:tcBorders>
              <w:top w:val="single" w:sz="4" w:space="0" w:color="000000"/>
              <w:bottom w:val="single" w:sz="4" w:space="0" w:color="auto"/>
              <w:right w:val="single" w:sz="4" w:space="0" w:color="000000"/>
            </w:tcBorders>
            <w:tcMar>
              <w:left w:w="14" w:type="dxa"/>
              <w:right w:w="14" w:type="dxa"/>
            </w:tcMar>
            <w:vAlign w:val="center"/>
          </w:tcPr>
          <w:p w14:paraId="1791B3AB" w14:textId="3478AB43"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816" w:type="dxa"/>
            <w:tcBorders>
              <w:top w:val="single" w:sz="4" w:space="0" w:color="000000"/>
              <w:bottom w:val="single" w:sz="4" w:space="0" w:color="auto"/>
            </w:tcBorders>
            <w:tcMar>
              <w:left w:w="14" w:type="dxa"/>
              <w:right w:w="14" w:type="dxa"/>
            </w:tcMar>
            <w:vAlign w:val="center"/>
          </w:tcPr>
          <w:p w14:paraId="4713FB15" w14:textId="629FDA9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836" w:type="dxa"/>
            <w:tcBorders>
              <w:top w:val="single" w:sz="4" w:space="0" w:color="000000"/>
              <w:bottom w:val="single" w:sz="4" w:space="0" w:color="auto"/>
            </w:tcBorders>
            <w:tcMar>
              <w:left w:w="14" w:type="dxa"/>
              <w:right w:w="14" w:type="dxa"/>
            </w:tcMar>
            <w:vAlign w:val="center"/>
          </w:tcPr>
          <w:p w14:paraId="24A7B92E" w14:textId="4BA5218A"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826" w:type="dxa"/>
            <w:tcBorders>
              <w:top w:val="single" w:sz="4" w:space="0" w:color="000000"/>
              <w:bottom w:val="single" w:sz="4" w:space="0" w:color="auto"/>
            </w:tcBorders>
            <w:tcMar>
              <w:left w:w="14" w:type="dxa"/>
              <w:right w:w="14" w:type="dxa"/>
            </w:tcMar>
            <w:vAlign w:val="center"/>
          </w:tcPr>
          <w:p w14:paraId="7F8853C2" w14:textId="5BC4A94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23" w:type="dxa"/>
            <w:tcBorders>
              <w:top w:val="single" w:sz="4" w:space="0" w:color="000000"/>
              <w:bottom w:val="single" w:sz="4" w:space="0" w:color="auto"/>
            </w:tcBorders>
            <w:tcMar>
              <w:left w:w="14" w:type="dxa"/>
              <w:right w:w="14" w:type="dxa"/>
            </w:tcMar>
            <w:vAlign w:val="center"/>
          </w:tcPr>
          <w:p w14:paraId="2C022573" w14:textId="3842FE7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523" w:type="dxa"/>
            <w:tcBorders>
              <w:top w:val="single" w:sz="4" w:space="0" w:color="000000"/>
              <w:bottom w:val="single" w:sz="4" w:space="0" w:color="auto"/>
              <w:right w:val="single" w:sz="4" w:space="0" w:color="000000"/>
            </w:tcBorders>
            <w:tcMar>
              <w:left w:w="14" w:type="dxa"/>
              <w:right w:w="14" w:type="dxa"/>
            </w:tcMar>
            <w:vAlign w:val="center"/>
          </w:tcPr>
          <w:p w14:paraId="69637CE0" w14:textId="17513D60"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61" w:type="dxa"/>
            <w:tcBorders>
              <w:top w:val="single" w:sz="4" w:space="0" w:color="000000"/>
              <w:bottom w:val="single" w:sz="4" w:space="0" w:color="auto"/>
            </w:tcBorders>
            <w:tcMar>
              <w:left w:w="14" w:type="dxa"/>
              <w:right w:w="14" w:type="dxa"/>
            </w:tcMar>
            <w:vAlign w:val="center"/>
          </w:tcPr>
          <w:p w14:paraId="157C1F25" w14:textId="44CDB3F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4AD169B8" w14:textId="4240844E"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2B77F999" w14:textId="36877932"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(°C)</w:t>
            </w:r>
          </w:p>
        </w:tc>
        <w:tc>
          <w:tcPr>
            <w:tcW w:w="666" w:type="dxa"/>
            <w:tcBorders>
              <w:top w:val="single" w:sz="4" w:space="0" w:color="000000"/>
              <w:bottom w:val="single" w:sz="4" w:space="0" w:color="auto"/>
            </w:tcBorders>
            <w:tcMar>
              <w:left w:w="14" w:type="dxa"/>
              <w:right w:w="14" w:type="dxa"/>
            </w:tcMar>
            <w:vAlign w:val="center"/>
          </w:tcPr>
          <w:p w14:paraId="34AF2A5D" w14:textId="1364A35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525" w:type="dxa"/>
            <w:tcBorders>
              <w:top w:val="single" w:sz="4" w:space="0" w:color="000000"/>
              <w:bottom w:val="single" w:sz="4" w:space="0" w:color="auto"/>
              <w:right w:val="single" w:sz="4" w:space="0" w:color="000000"/>
            </w:tcBorders>
            <w:tcMar>
              <w:left w:w="14" w:type="dxa"/>
              <w:right w:w="14" w:type="dxa"/>
            </w:tcMar>
            <w:vAlign w:val="center"/>
          </w:tcPr>
          <w:p w14:paraId="3EF90C13" w14:textId="5B08BA1D"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r>
      <w:tr w:rsidR="00CD14FD" w:rsidRPr="008313D8" w14:paraId="35EB242F"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59308856" w14:textId="2AE52783" w:rsidR="00CD14FD" w:rsidRPr="003244DB" w:rsidRDefault="00CD14FD" w:rsidP="00260F6F">
            <w:pPr>
              <w:pStyle w:val="TableContents"/>
              <w:spacing w:after="0" w:line="240" w:lineRule="auto"/>
              <w:jc w:val="center"/>
              <w:rPr>
                <w:rFonts w:asciiTheme="majorHAnsi" w:hAnsiTheme="majorHAnsi" w:cstheme="majorHAnsi"/>
                <w:sz w:val="10"/>
                <w:szCs w:val="10"/>
                <w:vertAlign w:val="superscript"/>
              </w:rPr>
            </w:pPr>
            <w:r>
              <w:rPr>
                <w:rFonts w:asciiTheme="majorHAnsi" w:hAnsiTheme="majorHAnsi" w:cstheme="majorHAnsi"/>
                <w:sz w:val="10"/>
                <w:szCs w:val="10"/>
              </w:rPr>
              <w:t xml:space="preserve">Self-complementary, homoduplex </w:t>
            </w:r>
            <w:proofErr w:type="spellStart"/>
            <w:r>
              <w:rPr>
                <w:rFonts w:asciiTheme="majorHAnsi" w:hAnsiTheme="majorHAnsi" w:cstheme="majorHAnsi"/>
                <w:sz w:val="10"/>
                <w:szCs w:val="10"/>
              </w:rPr>
              <w:t>sequences</w:t>
            </w:r>
            <w:r w:rsidR="003244DB">
              <w:rPr>
                <w:rFonts w:asciiTheme="majorHAnsi" w:hAnsiTheme="majorHAnsi" w:cstheme="majorHAnsi"/>
                <w:sz w:val="10"/>
                <w:szCs w:val="10"/>
                <w:vertAlign w:val="superscript"/>
              </w:rPr>
              <w:t>e</w:t>
            </w:r>
            <w:proofErr w:type="spellEnd"/>
          </w:p>
        </w:tc>
      </w:tr>
      <w:tr w:rsidR="00260F6F" w:rsidRPr="008313D8" w14:paraId="4FC787D6" w14:textId="77777777" w:rsidTr="00260F6F">
        <w:trPr>
          <w:trHeight w:val="256"/>
          <w:jc w:val="center"/>
        </w:trPr>
        <w:tc>
          <w:tcPr>
            <w:tcW w:w="1462" w:type="dxa"/>
            <w:tcBorders>
              <w:top w:val="single" w:sz="4" w:space="0" w:color="auto"/>
              <w:right w:val="single" w:sz="4" w:space="0" w:color="auto"/>
            </w:tcBorders>
            <w:tcMar>
              <w:top w:w="0" w:type="dxa"/>
              <w:left w:w="30" w:type="dxa"/>
              <w:bottom w:w="0" w:type="dxa"/>
              <w:right w:w="30" w:type="dxa"/>
            </w:tcMar>
            <w:vAlign w:val="bottom"/>
          </w:tcPr>
          <w:p w14:paraId="06FA48D9" w14:textId="0AD102C8"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ACCGGU</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UGGCCA</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top w:val="single" w:sz="4" w:space="0" w:color="auto"/>
              <w:left w:val="single" w:sz="4" w:space="0" w:color="auto"/>
            </w:tcBorders>
            <w:tcMar>
              <w:left w:w="14" w:type="dxa"/>
              <w:right w:w="14" w:type="dxa"/>
            </w:tcMar>
            <w:vAlign w:val="bottom"/>
          </w:tcPr>
          <w:p w14:paraId="4AC95704" w14:textId="6B20F6F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-55</w:t>
            </w:r>
            <w:r>
              <w:rPr>
                <w:rFonts w:asciiTheme="majorHAnsi" w:hAnsiTheme="majorHAnsi" w:cstheme="majorHAnsi"/>
                <w:sz w:val="10"/>
                <w:szCs w:val="10"/>
              </w:rPr>
              <w:br/>
            </w:r>
            <w:r w:rsidRPr="00260F6F">
              <w:rPr>
                <w:rFonts w:asciiTheme="majorHAnsi" w:hAnsiTheme="majorHAnsi" w:cstheme="majorHAnsi"/>
                <w:sz w:val="10"/>
                <w:szCs w:val="10"/>
              </w:rPr>
              <w:t>(-58 to -53)</w:t>
            </w:r>
          </w:p>
        </w:tc>
        <w:tc>
          <w:tcPr>
            <w:tcW w:w="660" w:type="dxa"/>
            <w:tcBorders>
              <w:top w:val="single" w:sz="4" w:space="0" w:color="auto"/>
            </w:tcBorders>
            <w:tcMar>
              <w:left w:w="14" w:type="dxa"/>
              <w:right w:w="14" w:type="dxa"/>
            </w:tcMar>
            <w:vAlign w:val="bottom"/>
          </w:tcPr>
          <w:p w14:paraId="291C1869" w14:textId="306B743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-58</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(-62 to -54)</w:t>
            </w:r>
          </w:p>
        </w:tc>
        <w:tc>
          <w:tcPr>
            <w:tcW w:w="659" w:type="dxa"/>
            <w:tcBorders>
              <w:top w:val="single" w:sz="4" w:space="0" w:color="auto"/>
            </w:tcBorders>
            <w:tcMar>
              <w:left w:w="14" w:type="dxa"/>
              <w:right w:w="14" w:type="dxa"/>
            </w:tcMar>
            <w:vAlign w:val="bottom"/>
          </w:tcPr>
          <w:p w14:paraId="35E13376" w14:textId="2555BA7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(-61 to -52)</w:t>
            </w:r>
          </w:p>
        </w:tc>
        <w:tc>
          <w:tcPr>
            <w:tcW w:w="568" w:type="dxa"/>
            <w:tcBorders>
              <w:top w:val="single" w:sz="4" w:space="0" w:color="auto"/>
            </w:tcBorders>
            <w:tcMar>
              <w:left w:w="14" w:type="dxa"/>
              <w:right w:w="14" w:type="dxa"/>
            </w:tcMar>
            <w:vAlign w:val="bottom"/>
          </w:tcPr>
          <w:p w14:paraId="1B7FFC01" w14:textId="64E0582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74" w:type="dxa"/>
            <w:tcBorders>
              <w:top w:val="single" w:sz="4" w:space="0" w:color="auto"/>
              <w:right w:val="single" w:sz="4" w:space="0" w:color="auto"/>
            </w:tcBorders>
            <w:tcMar>
              <w:left w:w="14" w:type="dxa"/>
              <w:right w:w="14" w:type="dxa"/>
            </w:tcMar>
            <w:vAlign w:val="bottom"/>
          </w:tcPr>
          <w:p w14:paraId="17F36671" w14:textId="0DA39F7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-54 </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top w:val="single" w:sz="4" w:space="0" w:color="auto"/>
              <w:left w:val="single" w:sz="4" w:space="0" w:color="auto"/>
            </w:tcBorders>
            <w:tcMar>
              <w:left w:w="14" w:type="dxa"/>
              <w:right w:w="14" w:type="dxa"/>
            </w:tcMar>
            <w:vAlign w:val="bottom"/>
          </w:tcPr>
          <w:p w14:paraId="6FADB9BD" w14:textId="5929B8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-155</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(-163 to -147)</w:t>
            </w:r>
          </w:p>
        </w:tc>
        <w:tc>
          <w:tcPr>
            <w:tcW w:w="683" w:type="dxa"/>
            <w:tcBorders>
              <w:top w:val="single" w:sz="4" w:space="0" w:color="auto"/>
            </w:tcBorders>
            <w:tcMar>
              <w:left w:w="14" w:type="dxa"/>
              <w:right w:w="14" w:type="dxa"/>
            </w:tcMar>
            <w:vAlign w:val="bottom"/>
          </w:tcPr>
          <w:p w14:paraId="76BB8CCE" w14:textId="30A0944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-163</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(-176 to -150)</w:t>
            </w:r>
          </w:p>
        </w:tc>
        <w:tc>
          <w:tcPr>
            <w:tcW w:w="683" w:type="dxa"/>
            <w:tcBorders>
              <w:top w:val="single" w:sz="4" w:space="0" w:color="auto"/>
            </w:tcBorders>
            <w:tcMar>
              <w:left w:w="14" w:type="dxa"/>
              <w:right w:w="14" w:type="dxa"/>
            </w:tcMar>
            <w:vAlign w:val="bottom"/>
          </w:tcPr>
          <w:p w14:paraId="1415B280" w14:textId="1B6475E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-157</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(-174 to -144)</w:t>
            </w:r>
          </w:p>
        </w:tc>
        <w:tc>
          <w:tcPr>
            <w:tcW w:w="683" w:type="dxa"/>
            <w:tcBorders>
              <w:top w:val="single" w:sz="4" w:space="0" w:color="auto"/>
            </w:tcBorders>
            <w:tcMar>
              <w:left w:w="14" w:type="dxa"/>
              <w:right w:w="14" w:type="dxa"/>
            </w:tcMar>
            <w:vAlign w:val="bottom"/>
          </w:tcPr>
          <w:p w14:paraId="1F6D8F20" w14:textId="780BF52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-152</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(12)</w:t>
            </w:r>
          </w:p>
        </w:tc>
        <w:tc>
          <w:tcPr>
            <w:tcW w:w="532" w:type="dxa"/>
            <w:tcBorders>
              <w:top w:val="single" w:sz="4" w:space="0" w:color="auto"/>
              <w:right w:val="single" w:sz="4" w:space="0" w:color="auto"/>
            </w:tcBorders>
            <w:tcMar>
              <w:left w:w="14" w:type="dxa"/>
              <w:right w:w="14" w:type="dxa"/>
            </w:tcMar>
            <w:vAlign w:val="bottom"/>
          </w:tcPr>
          <w:p w14:paraId="4918820F" w14:textId="7DC9025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-151</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(9)</w:t>
            </w:r>
          </w:p>
        </w:tc>
        <w:tc>
          <w:tcPr>
            <w:tcW w:w="816" w:type="dxa"/>
            <w:tcBorders>
              <w:top w:val="single" w:sz="4" w:space="0" w:color="auto"/>
              <w:left w:val="single" w:sz="4" w:space="0" w:color="auto"/>
            </w:tcBorders>
            <w:tcMar>
              <w:left w:w="14" w:type="dxa"/>
              <w:right w:w="14" w:type="dxa"/>
            </w:tcMar>
            <w:vAlign w:val="bottom"/>
          </w:tcPr>
          <w:p w14:paraId="4C426592" w14:textId="236C3C9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-7.07 </w:t>
            </w:r>
            <w:r w:rsidR="003C0231">
              <w:rPr>
                <w:rFonts w:asciiTheme="majorHAnsi" w:hAnsiTheme="majorHAnsi" w:cstheme="majorHAnsi"/>
                <w:sz w:val="10"/>
                <w:szCs w:val="10"/>
              </w:rPr>
              <w:br/>
            </w:r>
            <w:r w:rsidRPr="00260F6F">
              <w:rPr>
                <w:rFonts w:asciiTheme="majorHAnsi" w:hAnsiTheme="majorHAnsi" w:cstheme="majorHAnsi"/>
                <w:sz w:val="10"/>
                <w:szCs w:val="10"/>
              </w:rPr>
              <w:t>(-7.12 to -7.01)</w:t>
            </w:r>
          </w:p>
        </w:tc>
        <w:tc>
          <w:tcPr>
            <w:tcW w:w="836" w:type="dxa"/>
            <w:tcBorders>
              <w:top w:val="single" w:sz="4" w:space="0" w:color="auto"/>
            </w:tcBorders>
            <w:tcMar>
              <w:left w:w="14" w:type="dxa"/>
              <w:right w:w="14" w:type="dxa"/>
            </w:tcMar>
            <w:vAlign w:val="bottom"/>
          </w:tcPr>
          <w:p w14:paraId="2A3F7000" w14:textId="0A5D5D7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-7.12 </w:t>
            </w:r>
            <w:r w:rsidR="003C0231">
              <w:rPr>
                <w:rFonts w:asciiTheme="majorHAnsi" w:hAnsiTheme="majorHAnsi" w:cstheme="majorHAnsi"/>
                <w:sz w:val="10"/>
                <w:szCs w:val="10"/>
              </w:rPr>
              <w:br/>
            </w:r>
            <w:r w:rsidRPr="00260F6F">
              <w:rPr>
                <w:rFonts w:asciiTheme="majorHAnsi" w:hAnsiTheme="majorHAnsi" w:cstheme="majorHAnsi"/>
                <w:sz w:val="10"/>
                <w:szCs w:val="10"/>
              </w:rPr>
              <w:t>(-7.18 to -7.07)</w:t>
            </w:r>
          </w:p>
        </w:tc>
        <w:tc>
          <w:tcPr>
            <w:tcW w:w="826" w:type="dxa"/>
            <w:tcBorders>
              <w:top w:val="single" w:sz="4" w:space="0" w:color="auto"/>
            </w:tcBorders>
            <w:tcMar>
              <w:left w:w="14" w:type="dxa"/>
              <w:right w:w="14" w:type="dxa"/>
            </w:tcMar>
            <w:vAlign w:val="bottom"/>
          </w:tcPr>
          <w:p w14:paraId="5EB8814C" w14:textId="3AD7C5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-7.09 </w:t>
            </w:r>
            <w:r w:rsidR="003C0231">
              <w:rPr>
                <w:rFonts w:asciiTheme="majorHAnsi" w:hAnsiTheme="majorHAnsi" w:cstheme="majorHAnsi"/>
                <w:sz w:val="10"/>
                <w:szCs w:val="10"/>
              </w:rPr>
              <w:br/>
            </w:r>
            <w:r w:rsidRPr="00260F6F">
              <w:rPr>
                <w:rFonts w:asciiTheme="majorHAnsi" w:hAnsiTheme="majorHAnsi" w:cstheme="majorHAnsi"/>
                <w:sz w:val="10"/>
                <w:szCs w:val="10"/>
              </w:rPr>
              <w:t>(-7.20 to -6.96)</w:t>
            </w:r>
          </w:p>
        </w:tc>
        <w:tc>
          <w:tcPr>
            <w:tcW w:w="523" w:type="dxa"/>
            <w:tcBorders>
              <w:top w:val="single" w:sz="4" w:space="0" w:color="auto"/>
            </w:tcBorders>
            <w:tcMar>
              <w:left w:w="14" w:type="dxa"/>
              <w:right w:w="14" w:type="dxa"/>
            </w:tcMar>
            <w:vAlign w:val="bottom"/>
          </w:tcPr>
          <w:p w14:paraId="67451D85" w14:textId="02AE376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-7.11</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(0.20)</w:t>
            </w:r>
          </w:p>
        </w:tc>
        <w:tc>
          <w:tcPr>
            <w:tcW w:w="523" w:type="dxa"/>
            <w:tcBorders>
              <w:top w:val="single" w:sz="4" w:space="0" w:color="auto"/>
              <w:right w:val="single" w:sz="4" w:space="0" w:color="auto"/>
            </w:tcBorders>
            <w:tcMar>
              <w:left w:w="14" w:type="dxa"/>
              <w:right w:w="14" w:type="dxa"/>
            </w:tcMar>
            <w:vAlign w:val="bottom"/>
          </w:tcPr>
          <w:p w14:paraId="618A5A25" w14:textId="708FEAB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-7.12 </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661" w:type="dxa"/>
            <w:tcBorders>
              <w:top w:val="single" w:sz="4" w:space="0" w:color="auto"/>
              <w:left w:val="single" w:sz="4" w:space="0" w:color="auto"/>
            </w:tcBorders>
            <w:tcMar>
              <w:left w:w="14" w:type="dxa"/>
              <w:right w:w="14" w:type="dxa"/>
            </w:tcMar>
            <w:vAlign w:val="bottom"/>
          </w:tcPr>
          <w:p w14:paraId="13B12DB0" w14:textId="2E0CAA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45.0</w:t>
            </w:r>
            <w:r w:rsidR="003C0231">
              <w:rPr>
                <w:rFonts w:asciiTheme="majorHAnsi" w:hAnsiTheme="majorHAnsi" w:cstheme="majorHAnsi"/>
                <w:sz w:val="10"/>
                <w:szCs w:val="10"/>
              </w:rPr>
              <w:br/>
            </w:r>
            <w:r w:rsidRPr="00260F6F">
              <w:rPr>
                <w:rFonts w:asciiTheme="majorHAnsi" w:hAnsiTheme="majorHAnsi" w:cstheme="majorHAnsi"/>
                <w:sz w:val="10"/>
                <w:szCs w:val="10"/>
              </w:rPr>
              <w:t>(44.7 to 45.4)</w:t>
            </w:r>
          </w:p>
        </w:tc>
        <w:tc>
          <w:tcPr>
            <w:tcW w:w="661" w:type="dxa"/>
            <w:tcBorders>
              <w:top w:val="single" w:sz="4" w:space="0" w:color="auto"/>
            </w:tcBorders>
            <w:tcMar>
              <w:left w:w="14" w:type="dxa"/>
              <w:right w:w="14" w:type="dxa"/>
            </w:tcMar>
            <w:vAlign w:val="bottom"/>
          </w:tcPr>
          <w:p w14:paraId="0F32702A" w14:textId="38763D1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44.9</w:t>
            </w:r>
            <w:r w:rsidR="003C0231">
              <w:rPr>
                <w:rFonts w:asciiTheme="majorHAnsi" w:hAnsiTheme="majorHAnsi" w:cstheme="majorHAnsi"/>
                <w:sz w:val="10"/>
                <w:szCs w:val="10"/>
              </w:rPr>
              <w:br/>
            </w:r>
            <w:r w:rsidRPr="00260F6F">
              <w:rPr>
                <w:rFonts w:asciiTheme="majorHAnsi" w:hAnsiTheme="majorHAnsi" w:cstheme="majorHAnsi"/>
                <w:sz w:val="10"/>
                <w:szCs w:val="10"/>
              </w:rPr>
              <w:t>(44.5 to 45.3)</w:t>
            </w:r>
          </w:p>
        </w:tc>
        <w:tc>
          <w:tcPr>
            <w:tcW w:w="661" w:type="dxa"/>
            <w:tcBorders>
              <w:top w:val="single" w:sz="4" w:space="0" w:color="auto"/>
            </w:tcBorders>
            <w:tcMar>
              <w:left w:w="14" w:type="dxa"/>
              <w:right w:w="14" w:type="dxa"/>
            </w:tcMar>
            <w:vAlign w:val="bottom"/>
          </w:tcPr>
          <w:p w14:paraId="1D05A9B7" w14:textId="58AEA06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45.1</w:t>
            </w:r>
            <w:r w:rsidR="003C0231">
              <w:rPr>
                <w:rFonts w:asciiTheme="majorHAnsi" w:hAnsiTheme="majorHAnsi" w:cstheme="majorHAnsi"/>
                <w:sz w:val="10"/>
                <w:szCs w:val="10"/>
              </w:rPr>
              <w:br/>
            </w:r>
            <w:r w:rsidRPr="00260F6F">
              <w:rPr>
                <w:rFonts w:asciiTheme="majorHAnsi" w:hAnsiTheme="majorHAnsi" w:cstheme="majorHAnsi"/>
                <w:sz w:val="10"/>
                <w:szCs w:val="10"/>
              </w:rPr>
              <w:t>(44.2 to 45.7)</w:t>
            </w:r>
          </w:p>
        </w:tc>
        <w:tc>
          <w:tcPr>
            <w:tcW w:w="666" w:type="dxa"/>
            <w:tcBorders>
              <w:top w:val="single" w:sz="4" w:space="0" w:color="auto"/>
            </w:tcBorders>
            <w:tcMar>
              <w:left w:w="14" w:type="dxa"/>
              <w:right w:w="14" w:type="dxa"/>
            </w:tcMar>
            <w:vAlign w:val="bottom"/>
          </w:tcPr>
          <w:p w14:paraId="7D4C9CA1" w14:textId="1687D4A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45.4</w:t>
            </w:r>
          </w:p>
        </w:tc>
        <w:tc>
          <w:tcPr>
            <w:tcW w:w="525" w:type="dxa"/>
            <w:tcBorders>
              <w:top w:val="single" w:sz="4" w:space="0" w:color="auto"/>
            </w:tcBorders>
            <w:tcMar>
              <w:left w:w="14" w:type="dxa"/>
              <w:right w:w="14" w:type="dxa"/>
            </w:tcMar>
            <w:vAlign w:val="bottom"/>
          </w:tcPr>
          <w:p w14:paraId="7F21D3CE" w14:textId="120B3C0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45.6</w:t>
            </w:r>
          </w:p>
        </w:tc>
      </w:tr>
      <w:tr w:rsidR="00260F6F" w:rsidRPr="008313D8" w14:paraId="0699F321"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34B2FC47" w14:textId="05144CB8" w:rsidR="00260F6F" w:rsidRPr="0058566A" w:rsidRDefault="0071135E"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w:t>
            </w:r>
            <w:r w:rsidR="007525B0" w:rsidRPr="0058566A">
              <w:rPr>
                <w:rFonts w:asciiTheme="majorHAnsi" w:hAnsiTheme="majorHAnsi" w:cstheme="majorHAnsi"/>
                <w:sz w:val="10"/>
                <w:szCs w:val="10"/>
                <w:highlight w:val="yellow"/>
              </w:rPr>
              <w:t>-</w:t>
            </w:r>
            <w:r w:rsidR="00260F6F" w:rsidRPr="0058566A">
              <w:rPr>
                <w:rFonts w:asciiTheme="majorHAnsi" w:hAnsiTheme="majorHAnsi" w:cstheme="majorHAnsi"/>
                <w:sz w:val="10"/>
                <w:szCs w:val="10"/>
                <w:highlight w:val="yellow"/>
              </w:rPr>
              <w:t>AGCCGGCU</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3’</w:t>
            </w:r>
            <w:r w:rsidRPr="0058566A">
              <w:rPr>
                <w:rFonts w:asciiTheme="majorHAnsi" w:hAnsiTheme="majorHAnsi" w:cstheme="majorHAnsi"/>
                <w:sz w:val="10"/>
                <w:szCs w:val="10"/>
                <w:highlight w:val="yellow"/>
              </w:rPr>
              <w:br/>
              <w:t>3’</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UCGGCCGA</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5’</w:t>
            </w:r>
          </w:p>
        </w:tc>
        <w:tc>
          <w:tcPr>
            <w:tcW w:w="967" w:type="dxa"/>
            <w:tcBorders>
              <w:left w:val="single" w:sz="4" w:space="0" w:color="auto"/>
            </w:tcBorders>
            <w:tcMar>
              <w:left w:w="14" w:type="dxa"/>
              <w:right w:w="14" w:type="dxa"/>
            </w:tcMar>
            <w:vAlign w:val="bottom"/>
          </w:tcPr>
          <w:p w14:paraId="5184F9F9" w14:textId="5E792E3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-75</w:t>
            </w:r>
            <w:r w:rsidRPr="0058566A">
              <w:rPr>
                <w:rFonts w:asciiTheme="majorHAnsi" w:hAnsiTheme="majorHAnsi" w:cstheme="majorHAnsi"/>
                <w:sz w:val="10"/>
                <w:szCs w:val="10"/>
                <w:highlight w:val="yellow"/>
              </w:rPr>
              <w:br/>
              <w:t>(-76 to -74)</w:t>
            </w:r>
          </w:p>
        </w:tc>
        <w:tc>
          <w:tcPr>
            <w:tcW w:w="660" w:type="dxa"/>
            <w:tcMar>
              <w:left w:w="14" w:type="dxa"/>
              <w:right w:w="14" w:type="dxa"/>
            </w:tcMar>
            <w:vAlign w:val="bottom"/>
          </w:tcPr>
          <w:p w14:paraId="7576988D" w14:textId="0B8D20F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-81</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(-83 to -79)</w:t>
            </w:r>
          </w:p>
        </w:tc>
        <w:tc>
          <w:tcPr>
            <w:tcW w:w="659" w:type="dxa"/>
            <w:tcMar>
              <w:left w:w="14" w:type="dxa"/>
              <w:right w:w="14" w:type="dxa"/>
            </w:tcMar>
            <w:vAlign w:val="bottom"/>
          </w:tcPr>
          <w:p w14:paraId="61C743EB" w14:textId="68810980"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(-82 to -78)</w:t>
            </w:r>
          </w:p>
        </w:tc>
        <w:tc>
          <w:tcPr>
            <w:tcW w:w="568" w:type="dxa"/>
            <w:tcMar>
              <w:left w:w="14" w:type="dxa"/>
              <w:right w:w="14" w:type="dxa"/>
            </w:tcMar>
            <w:vAlign w:val="bottom"/>
          </w:tcPr>
          <w:p w14:paraId="34858163" w14:textId="4049241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-86</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(6)</w:t>
            </w:r>
          </w:p>
        </w:tc>
        <w:tc>
          <w:tcPr>
            <w:tcW w:w="674" w:type="dxa"/>
            <w:tcBorders>
              <w:right w:val="single" w:sz="4" w:space="0" w:color="auto"/>
            </w:tcBorders>
            <w:tcMar>
              <w:left w:w="14" w:type="dxa"/>
              <w:right w:w="14" w:type="dxa"/>
            </w:tcMar>
            <w:vAlign w:val="bottom"/>
          </w:tcPr>
          <w:p w14:paraId="00C185D7" w14:textId="5040DFA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-86</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(3)</w:t>
            </w:r>
          </w:p>
        </w:tc>
        <w:tc>
          <w:tcPr>
            <w:tcW w:w="683" w:type="dxa"/>
            <w:tcBorders>
              <w:left w:val="single" w:sz="4" w:space="0" w:color="auto"/>
            </w:tcBorders>
            <w:tcMar>
              <w:left w:w="14" w:type="dxa"/>
              <w:right w:w="14" w:type="dxa"/>
            </w:tcMar>
            <w:vAlign w:val="bottom"/>
          </w:tcPr>
          <w:p w14:paraId="1B38388A" w14:textId="551E1DDA"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-198</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(-200 to -196)</w:t>
            </w:r>
          </w:p>
        </w:tc>
        <w:tc>
          <w:tcPr>
            <w:tcW w:w="683" w:type="dxa"/>
            <w:tcMar>
              <w:left w:w="14" w:type="dxa"/>
              <w:right w:w="14" w:type="dxa"/>
            </w:tcMar>
            <w:vAlign w:val="bottom"/>
          </w:tcPr>
          <w:p w14:paraId="56DDB8C9" w14:textId="7109CDE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-215</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(-222 to -209)</w:t>
            </w:r>
          </w:p>
        </w:tc>
        <w:tc>
          <w:tcPr>
            <w:tcW w:w="683" w:type="dxa"/>
            <w:tcMar>
              <w:left w:w="14" w:type="dxa"/>
              <w:right w:w="14" w:type="dxa"/>
            </w:tcMar>
            <w:vAlign w:val="bottom"/>
          </w:tcPr>
          <w:p w14:paraId="1306D445" w14:textId="20807788"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(-220 to -206)</w:t>
            </w:r>
          </w:p>
        </w:tc>
        <w:tc>
          <w:tcPr>
            <w:tcW w:w="683" w:type="dxa"/>
            <w:tcMar>
              <w:left w:w="14" w:type="dxa"/>
              <w:right w:w="14" w:type="dxa"/>
            </w:tcMar>
            <w:vAlign w:val="bottom"/>
          </w:tcPr>
          <w:p w14:paraId="080A23C0" w14:textId="061CB4A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-233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(19)</w:t>
            </w:r>
          </w:p>
        </w:tc>
        <w:tc>
          <w:tcPr>
            <w:tcW w:w="532" w:type="dxa"/>
            <w:tcBorders>
              <w:right w:val="single" w:sz="4" w:space="0" w:color="auto"/>
            </w:tcBorders>
            <w:tcMar>
              <w:left w:w="14" w:type="dxa"/>
              <w:right w:w="14" w:type="dxa"/>
            </w:tcMar>
            <w:vAlign w:val="bottom"/>
          </w:tcPr>
          <w:p w14:paraId="080A3793" w14:textId="04AC60F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-232</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(8)</w:t>
            </w:r>
          </w:p>
        </w:tc>
        <w:tc>
          <w:tcPr>
            <w:tcW w:w="816" w:type="dxa"/>
            <w:tcBorders>
              <w:left w:val="single" w:sz="4" w:space="0" w:color="auto"/>
            </w:tcBorders>
            <w:tcMar>
              <w:left w:w="14" w:type="dxa"/>
              <w:right w:w="14" w:type="dxa"/>
            </w:tcMar>
            <w:vAlign w:val="bottom"/>
          </w:tcPr>
          <w:p w14:paraId="0B02A612" w14:textId="1100AE3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-13.40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(-13.47 to -13.33)</w:t>
            </w:r>
          </w:p>
        </w:tc>
        <w:tc>
          <w:tcPr>
            <w:tcW w:w="836" w:type="dxa"/>
            <w:tcMar>
              <w:left w:w="14" w:type="dxa"/>
              <w:right w:w="14" w:type="dxa"/>
            </w:tcMar>
            <w:vAlign w:val="bottom"/>
          </w:tcPr>
          <w:p w14:paraId="7FA9C5B2" w14:textId="5E5E5C78"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-13.89</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(-14.12 to -13.70)</w:t>
            </w:r>
          </w:p>
        </w:tc>
        <w:tc>
          <w:tcPr>
            <w:tcW w:w="826" w:type="dxa"/>
            <w:tcMar>
              <w:left w:w="14" w:type="dxa"/>
              <w:right w:w="14" w:type="dxa"/>
            </w:tcMar>
            <w:vAlign w:val="bottom"/>
          </w:tcPr>
          <w:p w14:paraId="2F12309B" w14:textId="702D42C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-13.85</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(-14.07 to -13.66)</w:t>
            </w:r>
          </w:p>
        </w:tc>
        <w:tc>
          <w:tcPr>
            <w:tcW w:w="523" w:type="dxa"/>
            <w:tcMar>
              <w:left w:w="14" w:type="dxa"/>
              <w:right w:w="14" w:type="dxa"/>
            </w:tcMar>
            <w:vAlign w:val="bottom"/>
          </w:tcPr>
          <w:p w14:paraId="67DF765C" w14:textId="12AF02E9"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-13.94 (0.57)</w:t>
            </w:r>
          </w:p>
        </w:tc>
        <w:tc>
          <w:tcPr>
            <w:tcW w:w="523" w:type="dxa"/>
            <w:tcBorders>
              <w:right w:val="single" w:sz="4" w:space="0" w:color="auto"/>
            </w:tcBorders>
            <w:tcMar>
              <w:left w:w="14" w:type="dxa"/>
              <w:right w:w="14" w:type="dxa"/>
            </w:tcMar>
            <w:vAlign w:val="bottom"/>
          </w:tcPr>
          <w:p w14:paraId="02CC8F47" w14:textId="6B32E93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-13.86 (0.23)</w:t>
            </w:r>
          </w:p>
        </w:tc>
        <w:tc>
          <w:tcPr>
            <w:tcW w:w="661" w:type="dxa"/>
            <w:tcBorders>
              <w:left w:val="single" w:sz="4" w:space="0" w:color="auto"/>
            </w:tcBorders>
            <w:tcMar>
              <w:left w:w="14" w:type="dxa"/>
              <w:right w:w="14" w:type="dxa"/>
            </w:tcMar>
            <w:vAlign w:val="bottom"/>
          </w:tcPr>
          <w:p w14:paraId="7CA140D3" w14:textId="7FDAB12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72.7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(72.6 to 72.8)</w:t>
            </w:r>
          </w:p>
        </w:tc>
        <w:tc>
          <w:tcPr>
            <w:tcW w:w="661" w:type="dxa"/>
            <w:tcMar>
              <w:left w:w="14" w:type="dxa"/>
              <w:right w:w="14" w:type="dxa"/>
            </w:tcMar>
            <w:vAlign w:val="bottom"/>
          </w:tcPr>
          <w:p w14:paraId="5140DB09" w14:textId="1645368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72.1</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(72.1 to 72.3)</w:t>
            </w:r>
          </w:p>
        </w:tc>
        <w:tc>
          <w:tcPr>
            <w:tcW w:w="661" w:type="dxa"/>
            <w:tcMar>
              <w:left w:w="14" w:type="dxa"/>
              <w:right w:w="14" w:type="dxa"/>
            </w:tcMar>
            <w:vAlign w:val="bottom"/>
          </w:tcPr>
          <w:p w14:paraId="401FC6E7" w14:textId="2CB6C534"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72.4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(71.8 to 72.9)</w:t>
            </w:r>
          </w:p>
        </w:tc>
        <w:tc>
          <w:tcPr>
            <w:tcW w:w="666" w:type="dxa"/>
            <w:tcMar>
              <w:left w:w="14" w:type="dxa"/>
              <w:right w:w="14" w:type="dxa"/>
            </w:tcMar>
            <w:vAlign w:val="bottom"/>
          </w:tcPr>
          <w:p w14:paraId="1E1E7592" w14:textId="215FA8E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69.8</w:t>
            </w:r>
          </w:p>
        </w:tc>
        <w:tc>
          <w:tcPr>
            <w:tcW w:w="525" w:type="dxa"/>
            <w:tcMar>
              <w:left w:w="14" w:type="dxa"/>
              <w:right w:w="14" w:type="dxa"/>
            </w:tcMar>
            <w:vAlign w:val="bottom"/>
          </w:tcPr>
          <w:p w14:paraId="119119DD" w14:textId="18BACC97"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69.7</w:t>
            </w:r>
          </w:p>
        </w:tc>
      </w:tr>
      <w:tr w:rsidR="00260F6F" w:rsidRPr="008313D8" w14:paraId="1B0E3D75"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B10E32C" w14:textId="4A466411"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CCAUGG</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GGUACC</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1E7F2F1" w14:textId="7521CB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Pr>
                <w:rFonts w:asciiTheme="majorHAnsi" w:hAnsiTheme="majorHAnsi" w:cstheme="majorHAnsi"/>
                <w:sz w:val="10"/>
                <w:szCs w:val="10"/>
              </w:rPr>
              <w:br/>
            </w:r>
            <w:r w:rsidRPr="00260F6F">
              <w:rPr>
                <w:rFonts w:asciiTheme="majorHAnsi" w:hAnsiTheme="majorHAnsi" w:cstheme="majorHAnsi"/>
                <w:sz w:val="10"/>
                <w:szCs w:val="10"/>
              </w:rPr>
              <w:t>(-61 to -59)</w:t>
            </w:r>
          </w:p>
        </w:tc>
        <w:tc>
          <w:tcPr>
            <w:tcW w:w="660" w:type="dxa"/>
            <w:tcMar>
              <w:left w:w="14" w:type="dxa"/>
              <w:right w:w="14" w:type="dxa"/>
            </w:tcMar>
            <w:vAlign w:val="bottom"/>
          </w:tcPr>
          <w:p w14:paraId="2A5FC6DE" w14:textId="07BE5AF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(-61 to -59)</w:t>
            </w:r>
          </w:p>
        </w:tc>
        <w:tc>
          <w:tcPr>
            <w:tcW w:w="659" w:type="dxa"/>
            <w:tcMar>
              <w:left w:w="14" w:type="dxa"/>
              <w:right w:w="14" w:type="dxa"/>
            </w:tcMar>
            <w:vAlign w:val="bottom"/>
          </w:tcPr>
          <w:p w14:paraId="375CF8C8" w14:textId="7783BC9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(-61 to -59)</w:t>
            </w:r>
          </w:p>
        </w:tc>
        <w:tc>
          <w:tcPr>
            <w:tcW w:w="568" w:type="dxa"/>
            <w:tcMar>
              <w:left w:w="14" w:type="dxa"/>
              <w:right w:w="14" w:type="dxa"/>
            </w:tcMar>
            <w:vAlign w:val="bottom"/>
          </w:tcPr>
          <w:p w14:paraId="04C0EB19" w14:textId="2A4452E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(2)</w:t>
            </w:r>
          </w:p>
        </w:tc>
        <w:tc>
          <w:tcPr>
            <w:tcW w:w="674" w:type="dxa"/>
            <w:tcBorders>
              <w:right w:val="single" w:sz="4" w:space="0" w:color="auto"/>
            </w:tcBorders>
            <w:tcMar>
              <w:left w:w="14" w:type="dxa"/>
              <w:right w:w="14" w:type="dxa"/>
            </w:tcMar>
            <w:vAlign w:val="bottom"/>
          </w:tcPr>
          <w:p w14:paraId="7807DAC5" w14:textId="3B4D8C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83" w:type="dxa"/>
            <w:tcBorders>
              <w:left w:val="single" w:sz="4" w:space="0" w:color="auto"/>
            </w:tcBorders>
            <w:tcMar>
              <w:left w:w="14" w:type="dxa"/>
              <w:right w:w="14" w:type="dxa"/>
            </w:tcMar>
            <w:vAlign w:val="bottom"/>
          </w:tcPr>
          <w:p w14:paraId="6060BCB6" w14:textId="396D0FC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(-175 to -169)</w:t>
            </w:r>
          </w:p>
        </w:tc>
        <w:tc>
          <w:tcPr>
            <w:tcW w:w="683" w:type="dxa"/>
            <w:tcMar>
              <w:left w:w="14" w:type="dxa"/>
              <w:right w:w="14" w:type="dxa"/>
            </w:tcMar>
            <w:vAlign w:val="bottom"/>
          </w:tcPr>
          <w:p w14:paraId="7A3489C6" w14:textId="364250D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(-175 to -169)</w:t>
            </w:r>
          </w:p>
        </w:tc>
        <w:tc>
          <w:tcPr>
            <w:tcW w:w="683" w:type="dxa"/>
            <w:tcMar>
              <w:left w:w="14" w:type="dxa"/>
              <w:right w:w="14" w:type="dxa"/>
            </w:tcMar>
            <w:vAlign w:val="bottom"/>
          </w:tcPr>
          <w:p w14:paraId="4C967434" w14:textId="4F6F67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-171</w:t>
            </w:r>
            <w:r w:rsidR="003C0231">
              <w:rPr>
                <w:rFonts w:asciiTheme="majorHAnsi" w:hAnsiTheme="majorHAnsi" w:cstheme="majorHAnsi"/>
                <w:sz w:val="10"/>
                <w:szCs w:val="10"/>
              </w:rPr>
              <w:br/>
            </w:r>
            <w:r w:rsidRPr="00260F6F">
              <w:rPr>
                <w:rFonts w:asciiTheme="majorHAnsi" w:hAnsiTheme="majorHAnsi" w:cstheme="majorHAnsi"/>
                <w:sz w:val="10"/>
                <w:szCs w:val="10"/>
              </w:rPr>
              <w:t>(-175 to -167)</w:t>
            </w:r>
          </w:p>
        </w:tc>
        <w:tc>
          <w:tcPr>
            <w:tcW w:w="683" w:type="dxa"/>
            <w:tcMar>
              <w:left w:w="14" w:type="dxa"/>
              <w:right w:w="14" w:type="dxa"/>
            </w:tcMar>
            <w:vAlign w:val="bottom"/>
          </w:tcPr>
          <w:p w14:paraId="42F4D1B9" w14:textId="76E5C1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-174</w:t>
            </w:r>
            <w:r w:rsidR="003C0231">
              <w:rPr>
                <w:rFonts w:asciiTheme="majorHAnsi" w:hAnsiTheme="majorHAnsi" w:cstheme="majorHAnsi"/>
                <w:sz w:val="10"/>
                <w:szCs w:val="10"/>
              </w:rPr>
              <w:br/>
            </w:r>
            <w:r w:rsidRPr="00260F6F">
              <w:rPr>
                <w:rFonts w:asciiTheme="majorHAnsi" w:hAnsiTheme="majorHAnsi" w:cstheme="majorHAnsi"/>
                <w:sz w:val="10"/>
                <w:szCs w:val="10"/>
              </w:rPr>
              <w:t>(6)</w:t>
            </w:r>
          </w:p>
        </w:tc>
        <w:tc>
          <w:tcPr>
            <w:tcW w:w="532" w:type="dxa"/>
            <w:tcBorders>
              <w:right w:val="single" w:sz="4" w:space="0" w:color="auto"/>
            </w:tcBorders>
            <w:tcMar>
              <w:left w:w="14" w:type="dxa"/>
              <w:right w:w="14" w:type="dxa"/>
            </w:tcMar>
            <w:vAlign w:val="bottom"/>
          </w:tcPr>
          <w:p w14:paraId="451E7016" w14:textId="0086A62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816" w:type="dxa"/>
            <w:tcBorders>
              <w:left w:val="single" w:sz="4" w:space="0" w:color="auto"/>
            </w:tcBorders>
            <w:tcMar>
              <w:left w:w="14" w:type="dxa"/>
              <w:right w:w="14" w:type="dxa"/>
            </w:tcMar>
            <w:vAlign w:val="bottom"/>
          </w:tcPr>
          <w:p w14:paraId="3BBED994" w14:textId="3FE958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-6.78</w:t>
            </w:r>
            <w:r w:rsidR="003C0231">
              <w:rPr>
                <w:rFonts w:asciiTheme="majorHAnsi" w:hAnsiTheme="majorHAnsi" w:cstheme="majorHAnsi"/>
                <w:sz w:val="10"/>
                <w:szCs w:val="10"/>
              </w:rPr>
              <w:br/>
            </w:r>
            <w:r w:rsidRPr="00260F6F">
              <w:rPr>
                <w:rFonts w:asciiTheme="majorHAnsi" w:hAnsiTheme="majorHAnsi" w:cstheme="majorHAnsi"/>
                <w:sz w:val="10"/>
                <w:szCs w:val="10"/>
              </w:rPr>
              <w:t>(-6.80 to -6.74)</w:t>
            </w:r>
          </w:p>
        </w:tc>
        <w:tc>
          <w:tcPr>
            <w:tcW w:w="836" w:type="dxa"/>
            <w:tcMar>
              <w:left w:w="14" w:type="dxa"/>
              <w:right w:w="14" w:type="dxa"/>
            </w:tcMar>
            <w:vAlign w:val="bottom"/>
          </w:tcPr>
          <w:p w14:paraId="23ADD796" w14:textId="43D3847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-6.78</w:t>
            </w:r>
            <w:r w:rsidR="003C0231">
              <w:rPr>
                <w:rFonts w:asciiTheme="majorHAnsi" w:hAnsiTheme="majorHAnsi" w:cstheme="majorHAnsi"/>
                <w:sz w:val="10"/>
                <w:szCs w:val="10"/>
              </w:rPr>
              <w:br/>
            </w:r>
            <w:r w:rsidRPr="00260F6F">
              <w:rPr>
                <w:rFonts w:asciiTheme="majorHAnsi" w:hAnsiTheme="majorHAnsi" w:cstheme="majorHAnsi"/>
                <w:sz w:val="10"/>
                <w:szCs w:val="10"/>
              </w:rPr>
              <w:t>(-6.80 to -6.75)</w:t>
            </w:r>
          </w:p>
        </w:tc>
        <w:tc>
          <w:tcPr>
            <w:tcW w:w="826" w:type="dxa"/>
            <w:tcMar>
              <w:left w:w="14" w:type="dxa"/>
              <w:right w:w="14" w:type="dxa"/>
            </w:tcMar>
            <w:vAlign w:val="bottom"/>
          </w:tcPr>
          <w:p w14:paraId="5F3460A5" w14:textId="76E717B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-6.80</w:t>
            </w:r>
            <w:r w:rsidR="003C0231">
              <w:rPr>
                <w:rFonts w:asciiTheme="majorHAnsi" w:hAnsiTheme="majorHAnsi" w:cstheme="majorHAnsi"/>
                <w:sz w:val="10"/>
                <w:szCs w:val="10"/>
              </w:rPr>
              <w:br/>
            </w:r>
            <w:r w:rsidRPr="00260F6F">
              <w:rPr>
                <w:rFonts w:asciiTheme="majorHAnsi" w:hAnsiTheme="majorHAnsi" w:cstheme="majorHAnsi"/>
                <w:sz w:val="10"/>
                <w:szCs w:val="10"/>
              </w:rPr>
              <w:t>(-6.84 to -6.76)</w:t>
            </w:r>
          </w:p>
        </w:tc>
        <w:tc>
          <w:tcPr>
            <w:tcW w:w="523" w:type="dxa"/>
            <w:tcMar>
              <w:left w:w="14" w:type="dxa"/>
              <w:right w:w="14" w:type="dxa"/>
            </w:tcMar>
            <w:vAlign w:val="bottom"/>
          </w:tcPr>
          <w:p w14:paraId="776C7AE5" w14:textId="3CF97B5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-6.52</w:t>
            </w:r>
            <w:r w:rsidR="003C0231">
              <w:rPr>
                <w:rFonts w:asciiTheme="majorHAnsi" w:hAnsiTheme="majorHAnsi" w:cstheme="majorHAnsi"/>
                <w:sz w:val="10"/>
                <w:szCs w:val="10"/>
              </w:rPr>
              <w:br/>
            </w:r>
            <w:r w:rsidRPr="00260F6F">
              <w:rPr>
                <w:rFonts w:asciiTheme="majorHAnsi" w:hAnsiTheme="majorHAnsi" w:cstheme="majorHAnsi"/>
                <w:sz w:val="10"/>
                <w:szCs w:val="10"/>
              </w:rPr>
              <w:t>(0.05)</w:t>
            </w:r>
          </w:p>
        </w:tc>
        <w:tc>
          <w:tcPr>
            <w:tcW w:w="523" w:type="dxa"/>
            <w:tcBorders>
              <w:right w:val="single" w:sz="4" w:space="0" w:color="auto"/>
            </w:tcBorders>
            <w:tcMar>
              <w:left w:w="14" w:type="dxa"/>
              <w:right w:w="14" w:type="dxa"/>
            </w:tcMar>
            <w:vAlign w:val="bottom"/>
          </w:tcPr>
          <w:p w14:paraId="17B3A50C" w14:textId="07A9E84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-6.52</w:t>
            </w:r>
            <w:r w:rsidR="003C0231">
              <w:rPr>
                <w:rFonts w:asciiTheme="majorHAnsi" w:hAnsiTheme="majorHAnsi" w:cstheme="majorHAnsi"/>
                <w:sz w:val="10"/>
                <w:szCs w:val="10"/>
              </w:rPr>
              <w:br/>
            </w:r>
            <w:r w:rsidRPr="00260F6F">
              <w:rPr>
                <w:rFonts w:asciiTheme="majorHAnsi" w:hAnsiTheme="majorHAnsi" w:cstheme="majorHAnsi"/>
                <w:sz w:val="10"/>
                <w:szCs w:val="10"/>
              </w:rPr>
              <w:t>(0.01)</w:t>
            </w:r>
          </w:p>
        </w:tc>
        <w:tc>
          <w:tcPr>
            <w:tcW w:w="661" w:type="dxa"/>
            <w:tcBorders>
              <w:left w:val="single" w:sz="4" w:space="0" w:color="auto"/>
            </w:tcBorders>
            <w:tcMar>
              <w:left w:w="14" w:type="dxa"/>
              <w:right w:w="14" w:type="dxa"/>
            </w:tcMar>
            <w:vAlign w:val="bottom"/>
          </w:tcPr>
          <w:p w14:paraId="61CF6897" w14:textId="1DE7C20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42.8</w:t>
            </w:r>
            <w:r w:rsidR="003C0231">
              <w:rPr>
                <w:rFonts w:asciiTheme="majorHAnsi" w:hAnsiTheme="majorHAnsi" w:cstheme="majorHAnsi"/>
                <w:sz w:val="10"/>
                <w:szCs w:val="10"/>
              </w:rPr>
              <w:br/>
            </w:r>
            <w:r w:rsidRPr="00260F6F">
              <w:rPr>
                <w:rFonts w:asciiTheme="majorHAnsi" w:hAnsiTheme="majorHAnsi" w:cstheme="majorHAnsi"/>
                <w:sz w:val="10"/>
                <w:szCs w:val="10"/>
              </w:rPr>
              <w:t>(42.7 to 42.9)</w:t>
            </w:r>
          </w:p>
        </w:tc>
        <w:tc>
          <w:tcPr>
            <w:tcW w:w="661" w:type="dxa"/>
            <w:tcMar>
              <w:left w:w="14" w:type="dxa"/>
              <w:right w:w="14" w:type="dxa"/>
            </w:tcMar>
            <w:vAlign w:val="bottom"/>
          </w:tcPr>
          <w:p w14:paraId="6CEC61A3" w14:textId="79B5FD8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42.8</w:t>
            </w:r>
            <w:r w:rsidR="003C0231">
              <w:rPr>
                <w:rFonts w:asciiTheme="majorHAnsi" w:hAnsiTheme="majorHAnsi" w:cstheme="majorHAnsi"/>
                <w:sz w:val="10"/>
                <w:szCs w:val="10"/>
              </w:rPr>
              <w:br/>
            </w:r>
            <w:r w:rsidRPr="00260F6F">
              <w:rPr>
                <w:rFonts w:asciiTheme="majorHAnsi" w:hAnsiTheme="majorHAnsi" w:cstheme="majorHAnsi"/>
                <w:sz w:val="10"/>
                <w:szCs w:val="10"/>
              </w:rPr>
              <w:t>(42.7 to 42.9)</w:t>
            </w:r>
          </w:p>
        </w:tc>
        <w:tc>
          <w:tcPr>
            <w:tcW w:w="661" w:type="dxa"/>
            <w:tcMar>
              <w:left w:w="14" w:type="dxa"/>
              <w:right w:w="14" w:type="dxa"/>
            </w:tcMar>
            <w:vAlign w:val="bottom"/>
          </w:tcPr>
          <w:p w14:paraId="436AA2ED" w14:textId="1DBB01E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42.9</w:t>
            </w:r>
            <w:r w:rsidR="003C0231">
              <w:rPr>
                <w:rFonts w:asciiTheme="majorHAnsi" w:hAnsiTheme="majorHAnsi" w:cstheme="majorHAnsi"/>
                <w:sz w:val="10"/>
                <w:szCs w:val="10"/>
              </w:rPr>
              <w:br/>
            </w:r>
            <w:r w:rsidRPr="00260F6F">
              <w:rPr>
                <w:rFonts w:asciiTheme="majorHAnsi" w:hAnsiTheme="majorHAnsi" w:cstheme="majorHAnsi"/>
                <w:sz w:val="10"/>
                <w:szCs w:val="10"/>
              </w:rPr>
              <w:t>(42.8 to 43.0)</w:t>
            </w:r>
          </w:p>
        </w:tc>
        <w:tc>
          <w:tcPr>
            <w:tcW w:w="666" w:type="dxa"/>
            <w:tcMar>
              <w:left w:w="14" w:type="dxa"/>
              <w:right w:w="14" w:type="dxa"/>
            </w:tcMar>
            <w:vAlign w:val="bottom"/>
          </w:tcPr>
          <w:p w14:paraId="6CF9298C" w14:textId="6B78FD1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41.4</w:t>
            </w:r>
          </w:p>
        </w:tc>
        <w:tc>
          <w:tcPr>
            <w:tcW w:w="525" w:type="dxa"/>
            <w:tcMar>
              <w:left w:w="14" w:type="dxa"/>
              <w:right w:w="14" w:type="dxa"/>
            </w:tcMar>
            <w:vAlign w:val="bottom"/>
          </w:tcPr>
          <w:p w14:paraId="2DBBDCB1" w14:textId="59CC43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41.4</w:t>
            </w:r>
          </w:p>
        </w:tc>
      </w:tr>
      <w:tr w:rsidR="00260F6F" w:rsidRPr="008313D8" w14:paraId="1F7208B3"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0C586C1A" w14:textId="40FCE70B"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CGCGCG</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GCGCGC</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737D692" w14:textId="40D9138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Pr>
                <w:rFonts w:asciiTheme="majorHAnsi" w:hAnsiTheme="majorHAnsi" w:cstheme="majorHAnsi"/>
                <w:sz w:val="10"/>
                <w:szCs w:val="10"/>
              </w:rPr>
              <w:br/>
            </w:r>
            <w:r w:rsidRPr="00260F6F">
              <w:rPr>
                <w:rFonts w:asciiTheme="majorHAnsi" w:hAnsiTheme="majorHAnsi" w:cstheme="majorHAnsi"/>
                <w:sz w:val="10"/>
                <w:szCs w:val="10"/>
              </w:rPr>
              <w:t>(-57 to -55)</w:t>
            </w:r>
          </w:p>
        </w:tc>
        <w:tc>
          <w:tcPr>
            <w:tcW w:w="660" w:type="dxa"/>
            <w:tcMar>
              <w:left w:w="14" w:type="dxa"/>
              <w:right w:w="14" w:type="dxa"/>
            </w:tcMar>
            <w:vAlign w:val="bottom"/>
          </w:tcPr>
          <w:p w14:paraId="742F708F" w14:textId="5223E3B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(-57 to -55)</w:t>
            </w:r>
          </w:p>
        </w:tc>
        <w:tc>
          <w:tcPr>
            <w:tcW w:w="659" w:type="dxa"/>
            <w:tcMar>
              <w:left w:w="14" w:type="dxa"/>
              <w:right w:w="14" w:type="dxa"/>
            </w:tcMar>
            <w:vAlign w:val="bottom"/>
          </w:tcPr>
          <w:p w14:paraId="5AFE0FC4" w14:textId="45C1769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w:t>
            </w:r>
            <w:r w:rsidR="003C0231">
              <w:rPr>
                <w:rFonts w:asciiTheme="majorHAnsi" w:hAnsiTheme="majorHAnsi" w:cstheme="majorHAnsi"/>
                <w:sz w:val="10"/>
                <w:szCs w:val="10"/>
              </w:rPr>
              <w:br/>
            </w:r>
            <w:r w:rsidRPr="00260F6F">
              <w:rPr>
                <w:rFonts w:asciiTheme="majorHAnsi" w:hAnsiTheme="majorHAnsi" w:cstheme="majorHAnsi"/>
                <w:sz w:val="10"/>
                <w:szCs w:val="10"/>
              </w:rPr>
              <w:t>(-58 to -56)</w:t>
            </w:r>
          </w:p>
        </w:tc>
        <w:tc>
          <w:tcPr>
            <w:tcW w:w="568" w:type="dxa"/>
            <w:tcMar>
              <w:left w:w="14" w:type="dxa"/>
              <w:right w:w="14" w:type="dxa"/>
            </w:tcMar>
            <w:vAlign w:val="bottom"/>
          </w:tcPr>
          <w:p w14:paraId="5FAFA8BE" w14:textId="53D30D7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74" w:type="dxa"/>
            <w:tcBorders>
              <w:right w:val="single" w:sz="4" w:space="0" w:color="auto"/>
            </w:tcBorders>
            <w:tcMar>
              <w:left w:w="14" w:type="dxa"/>
              <w:right w:w="14" w:type="dxa"/>
            </w:tcMar>
            <w:vAlign w:val="bottom"/>
          </w:tcPr>
          <w:p w14:paraId="70E9795B" w14:textId="3A4E7C5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683" w:type="dxa"/>
            <w:tcBorders>
              <w:left w:val="single" w:sz="4" w:space="0" w:color="auto"/>
            </w:tcBorders>
            <w:tcMar>
              <w:left w:w="14" w:type="dxa"/>
              <w:right w:w="14" w:type="dxa"/>
            </w:tcMar>
            <w:vAlign w:val="bottom"/>
          </w:tcPr>
          <w:p w14:paraId="47E18D52" w14:textId="782914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(-158 to -151)</w:t>
            </w:r>
          </w:p>
        </w:tc>
        <w:tc>
          <w:tcPr>
            <w:tcW w:w="683" w:type="dxa"/>
            <w:tcMar>
              <w:left w:w="14" w:type="dxa"/>
              <w:right w:w="14" w:type="dxa"/>
            </w:tcMar>
            <w:vAlign w:val="bottom"/>
          </w:tcPr>
          <w:p w14:paraId="32F766F8" w14:textId="768F23C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(-158 to -150)</w:t>
            </w:r>
          </w:p>
        </w:tc>
        <w:tc>
          <w:tcPr>
            <w:tcW w:w="683" w:type="dxa"/>
            <w:tcMar>
              <w:left w:w="14" w:type="dxa"/>
              <w:right w:w="14" w:type="dxa"/>
            </w:tcMar>
            <w:vAlign w:val="bottom"/>
          </w:tcPr>
          <w:p w14:paraId="58360C50" w14:textId="2B9C6BD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-157</w:t>
            </w:r>
            <w:r w:rsidR="003C0231">
              <w:rPr>
                <w:rFonts w:asciiTheme="majorHAnsi" w:hAnsiTheme="majorHAnsi" w:cstheme="majorHAnsi"/>
                <w:sz w:val="10"/>
                <w:szCs w:val="10"/>
              </w:rPr>
              <w:br/>
            </w:r>
            <w:r w:rsidRPr="00260F6F">
              <w:rPr>
                <w:rFonts w:asciiTheme="majorHAnsi" w:hAnsiTheme="majorHAnsi" w:cstheme="majorHAnsi"/>
                <w:sz w:val="10"/>
                <w:szCs w:val="10"/>
              </w:rPr>
              <w:t>(-161 to -154)</w:t>
            </w:r>
          </w:p>
        </w:tc>
        <w:tc>
          <w:tcPr>
            <w:tcW w:w="683" w:type="dxa"/>
            <w:tcMar>
              <w:left w:w="14" w:type="dxa"/>
              <w:right w:w="14" w:type="dxa"/>
            </w:tcMar>
            <w:vAlign w:val="bottom"/>
          </w:tcPr>
          <w:p w14:paraId="2C833932" w14:textId="2ACAE8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532" w:type="dxa"/>
            <w:tcBorders>
              <w:right w:val="single" w:sz="4" w:space="0" w:color="auto"/>
            </w:tcBorders>
            <w:tcMar>
              <w:left w:w="14" w:type="dxa"/>
              <w:right w:w="14" w:type="dxa"/>
            </w:tcMar>
            <w:vAlign w:val="bottom"/>
          </w:tcPr>
          <w:p w14:paraId="41360EBA" w14:textId="71E081A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3C0231">
              <w:rPr>
                <w:rFonts w:asciiTheme="majorHAnsi" w:hAnsiTheme="majorHAnsi" w:cstheme="majorHAnsi"/>
                <w:sz w:val="10"/>
                <w:szCs w:val="10"/>
              </w:rPr>
              <w:br/>
            </w:r>
            <w:r w:rsidRPr="00260F6F">
              <w:rPr>
                <w:rFonts w:asciiTheme="majorHAnsi" w:hAnsiTheme="majorHAnsi" w:cstheme="majorHAnsi"/>
                <w:sz w:val="10"/>
                <w:szCs w:val="10"/>
              </w:rPr>
              <w:t>(11)</w:t>
            </w:r>
          </w:p>
        </w:tc>
        <w:tc>
          <w:tcPr>
            <w:tcW w:w="816" w:type="dxa"/>
            <w:tcBorders>
              <w:left w:val="single" w:sz="4" w:space="0" w:color="auto"/>
            </w:tcBorders>
            <w:tcMar>
              <w:left w:w="14" w:type="dxa"/>
              <w:right w:w="14" w:type="dxa"/>
            </w:tcMar>
            <w:vAlign w:val="bottom"/>
          </w:tcPr>
          <w:p w14:paraId="51DFCE0F" w14:textId="7E3D7AA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-8.14</w:t>
            </w:r>
            <w:r w:rsidR="003C0231">
              <w:rPr>
                <w:rFonts w:asciiTheme="majorHAnsi" w:hAnsiTheme="majorHAnsi" w:cstheme="majorHAnsi"/>
                <w:sz w:val="10"/>
                <w:szCs w:val="10"/>
              </w:rPr>
              <w:br/>
            </w:r>
            <w:r w:rsidRPr="00260F6F">
              <w:rPr>
                <w:rFonts w:asciiTheme="majorHAnsi" w:hAnsiTheme="majorHAnsi" w:cstheme="majorHAnsi"/>
                <w:sz w:val="10"/>
                <w:szCs w:val="10"/>
              </w:rPr>
              <w:t>(-8.19 to -8.11)</w:t>
            </w:r>
          </w:p>
        </w:tc>
        <w:tc>
          <w:tcPr>
            <w:tcW w:w="836" w:type="dxa"/>
            <w:tcMar>
              <w:left w:w="14" w:type="dxa"/>
              <w:right w:w="14" w:type="dxa"/>
            </w:tcMar>
            <w:vAlign w:val="bottom"/>
          </w:tcPr>
          <w:p w14:paraId="11F10326" w14:textId="7C31A1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-8.13</w:t>
            </w:r>
            <w:r w:rsidR="003C0231">
              <w:rPr>
                <w:rFonts w:asciiTheme="majorHAnsi" w:hAnsiTheme="majorHAnsi" w:cstheme="majorHAnsi"/>
                <w:sz w:val="10"/>
                <w:szCs w:val="10"/>
              </w:rPr>
              <w:br/>
            </w:r>
            <w:r w:rsidRPr="00260F6F">
              <w:rPr>
                <w:rFonts w:asciiTheme="majorHAnsi" w:hAnsiTheme="majorHAnsi" w:cstheme="majorHAnsi"/>
                <w:sz w:val="10"/>
                <w:szCs w:val="10"/>
              </w:rPr>
              <w:t>(-8.18 to -8.10)</w:t>
            </w:r>
          </w:p>
        </w:tc>
        <w:tc>
          <w:tcPr>
            <w:tcW w:w="826" w:type="dxa"/>
            <w:tcMar>
              <w:left w:w="14" w:type="dxa"/>
              <w:right w:w="14" w:type="dxa"/>
            </w:tcMar>
            <w:vAlign w:val="bottom"/>
          </w:tcPr>
          <w:p w14:paraId="66127948" w14:textId="2C3121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-8.22</w:t>
            </w:r>
            <w:r w:rsidR="003C0231">
              <w:rPr>
                <w:rFonts w:asciiTheme="majorHAnsi" w:hAnsiTheme="majorHAnsi" w:cstheme="majorHAnsi"/>
                <w:sz w:val="10"/>
                <w:szCs w:val="10"/>
              </w:rPr>
              <w:br/>
            </w:r>
            <w:r w:rsidRPr="00260F6F">
              <w:rPr>
                <w:rFonts w:asciiTheme="majorHAnsi" w:hAnsiTheme="majorHAnsi" w:cstheme="majorHAnsi"/>
                <w:sz w:val="10"/>
                <w:szCs w:val="10"/>
              </w:rPr>
              <w:t>(-8.28 to -8.14)</w:t>
            </w:r>
          </w:p>
        </w:tc>
        <w:tc>
          <w:tcPr>
            <w:tcW w:w="523" w:type="dxa"/>
            <w:tcMar>
              <w:left w:w="14" w:type="dxa"/>
              <w:right w:w="14" w:type="dxa"/>
            </w:tcMar>
            <w:vAlign w:val="bottom"/>
          </w:tcPr>
          <w:p w14:paraId="6DC3AD00" w14:textId="120BC88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-7.85</w:t>
            </w:r>
            <w:r w:rsidR="003C0231">
              <w:rPr>
                <w:rFonts w:asciiTheme="majorHAnsi" w:hAnsiTheme="majorHAnsi" w:cstheme="majorHAnsi"/>
                <w:sz w:val="10"/>
                <w:szCs w:val="10"/>
              </w:rPr>
              <w:br/>
            </w:r>
            <w:r w:rsidRPr="00260F6F">
              <w:rPr>
                <w:rFonts w:asciiTheme="majorHAnsi" w:hAnsiTheme="majorHAnsi" w:cstheme="majorHAnsi"/>
                <w:sz w:val="10"/>
                <w:szCs w:val="10"/>
              </w:rPr>
              <w:t>(0.17)</w:t>
            </w:r>
          </w:p>
        </w:tc>
        <w:tc>
          <w:tcPr>
            <w:tcW w:w="523" w:type="dxa"/>
            <w:tcBorders>
              <w:right w:val="single" w:sz="4" w:space="0" w:color="auto"/>
            </w:tcBorders>
            <w:tcMar>
              <w:left w:w="14" w:type="dxa"/>
              <w:right w:w="14" w:type="dxa"/>
            </w:tcMar>
            <w:vAlign w:val="bottom"/>
          </w:tcPr>
          <w:p w14:paraId="06D0BDC8" w14:textId="5E6A40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-7.72</w:t>
            </w:r>
            <w:r w:rsidR="003C0231">
              <w:rPr>
                <w:rFonts w:asciiTheme="majorHAnsi" w:hAnsiTheme="majorHAnsi" w:cstheme="majorHAnsi"/>
                <w:sz w:val="10"/>
                <w:szCs w:val="10"/>
              </w:rPr>
              <w:br/>
            </w:r>
            <w:r w:rsidRPr="00260F6F">
              <w:rPr>
                <w:rFonts w:asciiTheme="majorHAnsi" w:hAnsiTheme="majorHAnsi" w:cstheme="majorHAnsi"/>
                <w:sz w:val="10"/>
                <w:szCs w:val="10"/>
              </w:rPr>
              <w:t>(0.16)</w:t>
            </w:r>
          </w:p>
        </w:tc>
        <w:tc>
          <w:tcPr>
            <w:tcW w:w="661" w:type="dxa"/>
            <w:tcBorders>
              <w:left w:val="single" w:sz="4" w:space="0" w:color="auto"/>
            </w:tcBorders>
            <w:tcMar>
              <w:left w:w="14" w:type="dxa"/>
              <w:right w:w="14" w:type="dxa"/>
            </w:tcMar>
            <w:vAlign w:val="bottom"/>
          </w:tcPr>
          <w:p w14:paraId="110D60F9" w14:textId="7DEF42D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51.3</w:t>
            </w:r>
            <w:r w:rsidR="003C0231">
              <w:rPr>
                <w:rFonts w:asciiTheme="majorHAnsi" w:hAnsiTheme="majorHAnsi" w:cstheme="majorHAnsi"/>
                <w:sz w:val="10"/>
                <w:szCs w:val="10"/>
              </w:rPr>
              <w:br/>
            </w:r>
            <w:r w:rsidRPr="00260F6F">
              <w:rPr>
                <w:rFonts w:asciiTheme="majorHAnsi" w:hAnsiTheme="majorHAnsi" w:cstheme="majorHAnsi"/>
                <w:sz w:val="10"/>
                <w:szCs w:val="10"/>
              </w:rPr>
              <w:t>(51.1 to 51.4)</w:t>
            </w:r>
          </w:p>
        </w:tc>
        <w:tc>
          <w:tcPr>
            <w:tcW w:w="661" w:type="dxa"/>
            <w:tcMar>
              <w:left w:w="14" w:type="dxa"/>
              <w:right w:w="14" w:type="dxa"/>
            </w:tcMar>
            <w:vAlign w:val="bottom"/>
          </w:tcPr>
          <w:p w14:paraId="494DF697" w14:textId="6179611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51.3</w:t>
            </w:r>
            <w:r w:rsidR="003C0231">
              <w:rPr>
                <w:rFonts w:asciiTheme="majorHAnsi" w:hAnsiTheme="majorHAnsi" w:cstheme="majorHAnsi"/>
                <w:sz w:val="10"/>
                <w:szCs w:val="10"/>
              </w:rPr>
              <w:br/>
            </w:r>
            <w:r w:rsidRPr="00260F6F">
              <w:rPr>
                <w:rFonts w:asciiTheme="majorHAnsi" w:hAnsiTheme="majorHAnsi" w:cstheme="majorHAnsi"/>
                <w:sz w:val="10"/>
                <w:szCs w:val="10"/>
              </w:rPr>
              <w:t>(51.0 to 51.4)</w:t>
            </w:r>
          </w:p>
        </w:tc>
        <w:tc>
          <w:tcPr>
            <w:tcW w:w="661" w:type="dxa"/>
            <w:tcMar>
              <w:left w:w="14" w:type="dxa"/>
              <w:right w:w="14" w:type="dxa"/>
            </w:tcMar>
            <w:vAlign w:val="bottom"/>
          </w:tcPr>
          <w:p w14:paraId="4EF9D94B" w14:textId="7AF6B50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51.5</w:t>
            </w:r>
            <w:r w:rsidR="003C0231">
              <w:rPr>
                <w:rFonts w:asciiTheme="majorHAnsi" w:hAnsiTheme="majorHAnsi" w:cstheme="majorHAnsi"/>
                <w:sz w:val="10"/>
                <w:szCs w:val="10"/>
              </w:rPr>
              <w:br/>
            </w:r>
            <w:r w:rsidRPr="00260F6F">
              <w:rPr>
                <w:rFonts w:asciiTheme="majorHAnsi" w:hAnsiTheme="majorHAnsi" w:cstheme="majorHAnsi"/>
                <w:sz w:val="10"/>
                <w:szCs w:val="10"/>
              </w:rPr>
              <w:t>(51.2 to 51.8)</w:t>
            </w:r>
          </w:p>
        </w:tc>
        <w:tc>
          <w:tcPr>
            <w:tcW w:w="666" w:type="dxa"/>
            <w:tcMar>
              <w:left w:w="14" w:type="dxa"/>
              <w:right w:w="14" w:type="dxa"/>
            </w:tcMar>
            <w:vAlign w:val="bottom"/>
          </w:tcPr>
          <w:p w14:paraId="6211F54D" w14:textId="444D7A0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49.6</w:t>
            </w:r>
          </w:p>
        </w:tc>
        <w:tc>
          <w:tcPr>
            <w:tcW w:w="525" w:type="dxa"/>
            <w:tcMar>
              <w:left w:w="14" w:type="dxa"/>
              <w:right w:w="14" w:type="dxa"/>
            </w:tcMar>
            <w:vAlign w:val="bottom"/>
          </w:tcPr>
          <w:p w14:paraId="65FC69C1" w14:textId="04EF01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49.7</w:t>
            </w:r>
          </w:p>
        </w:tc>
      </w:tr>
      <w:tr w:rsidR="00260F6F" w:rsidRPr="008313D8" w14:paraId="0E13BF0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74C490F8" w14:textId="27D1780D"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GAUAUAUC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CUAUAUAG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3FA610C" w14:textId="2DE605E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-73</w:t>
            </w:r>
            <w:r>
              <w:rPr>
                <w:rFonts w:asciiTheme="majorHAnsi" w:hAnsiTheme="majorHAnsi" w:cstheme="majorHAnsi"/>
                <w:sz w:val="10"/>
                <w:szCs w:val="10"/>
              </w:rPr>
              <w:br/>
            </w:r>
            <w:r w:rsidRPr="00260F6F">
              <w:rPr>
                <w:rFonts w:asciiTheme="majorHAnsi" w:hAnsiTheme="majorHAnsi" w:cstheme="majorHAnsi"/>
                <w:sz w:val="10"/>
                <w:szCs w:val="10"/>
              </w:rPr>
              <w:t>(-74 to -71)</w:t>
            </w:r>
          </w:p>
        </w:tc>
        <w:tc>
          <w:tcPr>
            <w:tcW w:w="660" w:type="dxa"/>
            <w:tcMar>
              <w:left w:w="14" w:type="dxa"/>
              <w:right w:w="14" w:type="dxa"/>
            </w:tcMar>
            <w:vAlign w:val="bottom"/>
          </w:tcPr>
          <w:p w14:paraId="2769D304" w14:textId="248DBF2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3C0231">
              <w:rPr>
                <w:rFonts w:asciiTheme="majorHAnsi" w:hAnsiTheme="majorHAnsi" w:cstheme="majorHAnsi"/>
                <w:sz w:val="10"/>
                <w:szCs w:val="10"/>
              </w:rPr>
              <w:br/>
            </w:r>
            <w:r w:rsidRPr="00260F6F">
              <w:rPr>
                <w:rFonts w:asciiTheme="majorHAnsi" w:hAnsiTheme="majorHAnsi" w:cstheme="majorHAnsi"/>
                <w:sz w:val="10"/>
                <w:szCs w:val="10"/>
              </w:rPr>
              <w:t>(-66 to -63)</w:t>
            </w:r>
          </w:p>
        </w:tc>
        <w:tc>
          <w:tcPr>
            <w:tcW w:w="659" w:type="dxa"/>
            <w:tcMar>
              <w:left w:w="14" w:type="dxa"/>
              <w:right w:w="14" w:type="dxa"/>
            </w:tcMar>
            <w:vAlign w:val="bottom"/>
          </w:tcPr>
          <w:p w14:paraId="21D10923" w14:textId="2876D7B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-73</w:t>
            </w:r>
            <w:r w:rsidR="003C0231">
              <w:rPr>
                <w:rFonts w:asciiTheme="majorHAnsi" w:hAnsiTheme="majorHAnsi" w:cstheme="majorHAnsi"/>
                <w:sz w:val="10"/>
                <w:szCs w:val="10"/>
              </w:rPr>
              <w:br/>
            </w:r>
            <w:r w:rsidRPr="00260F6F">
              <w:rPr>
                <w:rFonts w:asciiTheme="majorHAnsi" w:hAnsiTheme="majorHAnsi" w:cstheme="majorHAnsi"/>
                <w:sz w:val="10"/>
                <w:szCs w:val="10"/>
              </w:rPr>
              <w:t>(-74 to -71)</w:t>
            </w:r>
          </w:p>
        </w:tc>
        <w:tc>
          <w:tcPr>
            <w:tcW w:w="568" w:type="dxa"/>
            <w:tcMar>
              <w:left w:w="14" w:type="dxa"/>
              <w:right w:w="14" w:type="dxa"/>
            </w:tcMar>
            <w:vAlign w:val="bottom"/>
          </w:tcPr>
          <w:p w14:paraId="6B583E88" w14:textId="723DEC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-74</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74" w:type="dxa"/>
            <w:tcBorders>
              <w:right w:val="single" w:sz="4" w:space="0" w:color="auto"/>
            </w:tcBorders>
            <w:tcMar>
              <w:left w:w="14" w:type="dxa"/>
              <w:right w:w="14" w:type="dxa"/>
            </w:tcMar>
            <w:vAlign w:val="bottom"/>
          </w:tcPr>
          <w:p w14:paraId="3363D7CD" w14:textId="2C4E0E9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left w:val="single" w:sz="4" w:space="0" w:color="auto"/>
            </w:tcBorders>
            <w:tcMar>
              <w:left w:w="14" w:type="dxa"/>
              <w:right w:w="14" w:type="dxa"/>
            </w:tcMar>
            <w:vAlign w:val="bottom"/>
          </w:tcPr>
          <w:p w14:paraId="185A98A2" w14:textId="2ACB07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-218</w:t>
            </w:r>
            <w:r w:rsidR="003C0231">
              <w:rPr>
                <w:rFonts w:asciiTheme="majorHAnsi" w:hAnsiTheme="majorHAnsi" w:cstheme="majorHAnsi"/>
                <w:sz w:val="10"/>
                <w:szCs w:val="10"/>
              </w:rPr>
              <w:br/>
            </w:r>
            <w:r w:rsidRPr="00260F6F">
              <w:rPr>
                <w:rFonts w:asciiTheme="majorHAnsi" w:hAnsiTheme="majorHAnsi" w:cstheme="majorHAnsi"/>
                <w:sz w:val="10"/>
                <w:szCs w:val="10"/>
              </w:rPr>
              <w:t>(-222 to -213)</w:t>
            </w:r>
          </w:p>
        </w:tc>
        <w:tc>
          <w:tcPr>
            <w:tcW w:w="683" w:type="dxa"/>
            <w:tcMar>
              <w:left w:w="14" w:type="dxa"/>
              <w:right w:w="14" w:type="dxa"/>
            </w:tcMar>
            <w:vAlign w:val="bottom"/>
          </w:tcPr>
          <w:p w14:paraId="669E4B6D" w14:textId="5A4DB89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-190</w:t>
            </w:r>
            <w:r w:rsidR="003C0231">
              <w:rPr>
                <w:rFonts w:asciiTheme="majorHAnsi" w:hAnsiTheme="majorHAnsi" w:cstheme="majorHAnsi"/>
                <w:sz w:val="10"/>
                <w:szCs w:val="10"/>
              </w:rPr>
              <w:br/>
            </w:r>
            <w:r w:rsidRPr="00260F6F">
              <w:rPr>
                <w:rFonts w:asciiTheme="majorHAnsi" w:hAnsiTheme="majorHAnsi" w:cstheme="majorHAnsi"/>
                <w:sz w:val="10"/>
                <w:szCs w:val="10"/>
              </w:rPr>
              <w:t>(-196 to -186)</w:t>
            </w:r>
          </w:p>
        </w:tc>
        <w:tc>
          <w:tcPr>
            <w:tcW w:w="683" w:type="dxa"/>
            <w:tcMar>
              <w:left w:w="14" w:type="dxa"/>
              <w:right w:w="14" w:type="dxa"/>
            </w:tcMar>
            <w:vAlign w:val="bottom"/>
          </w:tcPr>
          <w:p w14:paraId="61C086DD" w14:textId="67869FF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-217</w:t>
            </w:r>
            <w:r w:rsidR="003C0231">
              <w:rPr>
                <w:rFonts w:asciiTheme="majorHAnsi" w:hAnsiTheme="majorHAnsi" w:cstheme="majorHAnsi"/>
                <w:sz w:val="10"/>
                <w:szCs w:val="10"/>
              </w:rPr>
              <w:br/>
            </w:r>
            <w:r w:rsidRPr="00260F6F">
              <w:rPr>
                <w:rFonts w:asciiTheme="majorHAnsi" w:hAnsiTheme="majorHAnsi" w:cstheme="majorHAnsi"/>
                <w:sz w:val="10"/>
                <w:szCs w:val="10"/>
              </w:rPr>
              <w:t>(-222 to -212)</w:t>
            </w:r>
          </w:p>
        </w:tc>
        <w:tc>
          <w:tcPr>
            <w:tcW w:w="683" w:type="dxa"/>
            <w:tcMar>
              <w:left w:w="14" w:type="dxa"/>
              <w:right w:w="14" w:type="dxa"/>
            </w:tcMar>
            <w:vAlign w:val="bottom"/>
          </w:tcPr>
          <w:p w14:paraId="3202A633" w14:textId="42CD3BC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-221</w:t>
            </w:r>
            <w:r w:rsidR="003C0231">
              <w:rPr>
                <w:rFonts w:asciiTheme="majorHAnsi" w:hAnsiTheme="majorHAnsi" w:cstheme="majorHAnsi"/>
                <w:sz w:val="10"/>
                <w:szCs w:val="10"/>
              </w:rPr>
              <w:br/>
            </w:r>
            <w:r w:rsidRPr="00260F6F">
              <w:rPr>
                <w:rFonts w:asciiTheme="majorHAnsi" w:hAnsiTheme="majorHAnsi" w:cstheme="majorHAnsi"/>
                <w:sz w:val="10"/>
                <w:szCs w:val="10"/>
              </w:rPr>
              <w:t>(14)</w:t>
            </w:r>
          </w:p>
        </w:tc>
        <w:tc>
          <w:tcPr>
            <w:tcW w:w="532" w:type="dxa"/>
            <w:tcBorders>
              <w:right w:val="single" w:sz="4" w:space="0" w:color="auto"/>
            </w:tcBorders>
            <w:tcMar>
              <w:left w:w="14" w:type="dxa"/>
              <w:right w:w="14" w:type="dxa"/>
            </w:tcMar>
            <w:vAlign w:val="bottom"/>
          </w:tcPr>
          <w:p w14:paraId="2AAECB2B" w14:textId="42E81F7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-195</w:t>
            </w:r>
            <w:r w:rsidR="003C0231">
              <w:rPr>
                <w:rFonts w:asciiTheme="majorHAnsi" w:hAnsiTheme="majorHAnsi" w:cstheme="majorHAnsi"/>
                <w:sz w:val="10"/>
                <w:szCs w:val="10"/>
              </w:rPr>
              <w:br/>
            </w:r>
            <w:r w:rsidRPr="00260F6F">
              <w:rPr>
                <w:rFonts w:asciiTheme="majorHAnsi" w:hAnsiTheme="majorHAnsi" w:cstheme="majorHAnsi"/>
                <w:sz w:val="10"/>
                <w:szCs w:val="10"/>
              </w:rPr>
              <w:t>(8)</w:t>
            </w:r>
          </w:p>
        </w:tc>
        <w:tc>
          <w:tcPr>
            <w:tcW w:w="816" w:type="dxa"/>
            <w:tcBorders>
              <w:left w:val="single" w:sz="4" w:space="0" w:color="auto"/>
            </w:tcBorders>
            <w:tcMar>
              <w:left w:w="14" w:type="dxa"/>
              <w:right w:w="14" w:type="dxa"/>
            </w:tcMar>
            <w:vAlign w:val="bottom"/>
          </w:tcPr>
          <w:p w14:paraId="0EB505E5" w14:textId="74B532A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-5.37</w:t>
            </w:r>
            <w:r w:rsidR="003C0231">
              <w:rPr>
                <w:rFonts w:asciiTheme="majorHAnsi" w:hAnsiTheme="majorHAnsi" w:cstheme="majorHAnsi"/>
                <w:sz w:val="10"/>
                <w:szCs w:val="10"/>
              </w:rPr>
              <w:br/>
            </w:r>
            <w:r w:rsidRPr="00260F6F">
              <w:rPr>
                <w:rFonts w:asciiTheme="majorHAnsi" w:hAnsiTheme="majorHAnsi" w:cstheme="majorHAnsi"/>
                <w:sz w:val="10"/>
                <w:szCs w:val="10"/>
              </w:rPr>
              <w:t>(-5.4 to -5.34)</w:t>
            </w:r>
          </w:p>
        </w:tc>
        <w:tc>
          <w:tcPr>
            <w:tcW w:w="836" w:type="dxa"/>
            <w:tcMar>
              <w:left w:w="14" w:type="dxa"/>
              <w:right w:w="14" w:type="dxa"/>
            </w:tcMar>
            <w:vAlign w:val="bottom"/>
          </w:tcPr>
          <w:p w14:paraId="51AFCA6D" w14:textId="6BFE0DA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-5.46</w:t>
            </w:r>
            <w:r w:rsidR="003C0231">
              <w:rPr>
                <w:rFonts w:asciiTheme="majorHAnsi" w:hAnsiTheme="majorHAnsi" w:cstheme="majorHAnsi"/>
                <w:sz w:val="10"/>
                <w:szCs w:val="10"/>
              </w:rPr>
              <w:br/>
            </w:r>
            <w:r w:rsidRPr="00260F6F">
              <w:rPr>
                <w:rFonts w:asciiTheme="majorHAnsi" w:hAnsiTheme="majorHAnsi" w:cstheme="majorHAnsi"/>
                <w:sz w:val="10"/>
                <w:szCs w:val="10"/>
              </w:rPr>
              <w:t>(-5.49 to -5.43)</w:t>
            </w:r>
          </w:p>
        </w:tc>
        <w:tc>
          <w:tcPr>
            <w:tcW w:w="826" w:type="dxa"/>
            <w:tcMar>
              <w:left w:w="14" w:type="dxa"/>
              <w:right w:w="14" w:type="dxa"/>
            </w:tcMar>
            <w:vAlign w:val="bottom"/>
          </w:tcPr>
          <w:p w14:paraId="5FF5A631" w14:textId="2830542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-5.40</w:t>
            </w:r>
            <w:r w:rsidR="003C0231">
              <w:rPr>
                <w:rFonts w:asciiTheme="majorHAnsi" w:hAnsiTheme="majorHAnsi" w:cstheme="majorHAnsi"/>
                <w:sz w:val="10"/>
                <w:szCs w:val="10"/>
              </w:rPr>
              <w:br/>
            </w:r>
            <w:r w:rsidRPr="00260F6F">
              <w:rPr>
                <w:rFonts w:asciiTheme="majorHAnsi" w:hAnsiTheme="majorHAnsi" w:cstheme="majorHAnsi"/>
                <w:sz w:val="10"/>
                <w:szCs w:val="10"/>
              </w:rPr>
              <w:t>(-5.44 to -5.34)</w:t>
            </w:r>
          </w:p>
        </w:tc>
        <w:tc>
          <w:tcPr>
            <w:tcW w:w="523" w:type="dxa"/>
            <w:tcMar>
              <w:left w:w="14" w:type="dxa"/>
              <w:right w:w="14" w:type="dxa"/>
            </w:tcMar>
            <w:vAlign w:val="bottom"/>
          </w:tcPr>
          <w:p w14:paraId="6DF58389" w14:textId="0979D6E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-5.41</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523" w:type="dxa"/>
            <w:tcBorders>
              <w:right w:val="single" w:sz="4" w:space="0" w:color="auto"/>
            </w:tcBorders>
            <w:tcMar>
              <w:left w:w="14" w:type="dxa"/>
              <w:right w:w="14" w:type="dxa"/>
            </w:tcMar>
            <w:vAlign w:val="bottom"/>
          </w:tcPr>
          <w:p w14:paraId="7EC40186" w14:textId="151800E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-5.48</w:t>
            </w:r>
            <w:r w:rsidR="003C0231">
              <w:rPr>
                <w:rFonts w:asciiTheme="majorHAnsi" w:hAnsiTheme="majorHAnsi" w:cstheme="majorHAnsi"/>
                <w:sz w:val="10"/>
                <w:szCs w:val="10"/>
              </w:rPr>
              <w:br/>
            </w:r>
            <w:r w:rsidRPr="00260F6F">
              <w:rPr>
                <w:rFonts w:asciiTheme="majorHAnsi" w:hAnsiTheme="majorHAnsi" w:cstheme="majorHAnsi"/>
                <w:sz w:val="10"/>
                <w:szCs w:val="10"/>
              </w:rPr>
              <w:t>(0.04)</w:t>
            </w:r>
          </w:p>
        </w:tc>
        <w:tc>
          <w:tcPr>
            <w:tcW w:w="661" w:type="dxa"/>
            <w:tcBorders>
              <w:left w:val="single" w:sz="4" w:space="0" w:color="auto"/>
            </w:tcBorders>
            <w:tcMar>
              <w:left w:w="14" w:type="dxa"/>
              <w:right w:w="14" w:type="dxa"/>
            </w:tcMar>
            <w:vAlign w:val="bottom"/>
          </w:tcPr>
          <w:p w14:paraId="407B5B1B" w14:textId="2EF82F1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35.7</w:t>
            </w:r>
            <w:r w:rsidR="003C0231">
              <w:rPr>
                <w:rFonts w:asciiTheme="majorHAnsi" w:hAnsiTheme="majorHAnsi" w:cstheme="majorHAnsi"/>
                <w:sz w:val="10"/>
                <w:szCs w:val="10"/>
              </w:rPr>
              <w:br/>
            </w:r>
            <w:r w:rsidRPr="00260F6F">
              <w:rPr>
                <w:rFonts w:asciiTheme="majorHAnsi" w:hAnsiTheme="majorHAnsi" w:cstheme="majorHAnsi"/>
                <w:sz w:val="10"/>
                <w:szCs w:val="10"/>
              </w:rPr>
              <w:t>(35.6 to 35.9)</w:t>
            </w:r>
          </w:p>
        </w:tc>
        <w:tc>
          <w:tcPr>
            <w:tcW w:w="661" w:type="dxa"/>
            <w:tcMar>
              <w:left w:w="14" w:type="dxa"/>
              <w:right w:w="14" w:type="dxa"/>
            </w:tcMar>
            <w:vAlign w:val="bottom"/>
          </w:tcPr>
          <w:p w14:paraId="5762E42A" w14:textId="7A10D18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36.0</w:t>
            </w:r>
            <w:r w:rsidR="003C0231">
              <w:rPr>
                <w:rFonts w:asciiTheme="majorHAnsi" w:hAnsiTheme="majorHAnsi" w:cstheme="majorHAnsi"/>
                <w:sz w:val="10"/>
                <w:szCs w:val="10"/>
              </w:rPr>
              <w:br/>
            </w:r>
            <w:r w:rsidRPr="00260F6F">
              <w:rPr>
                <w:rFonts w:asciiTheme="majorHAnsi" w:hAnsiTheme="majorHAnsi" w:cstheme="majorHAnsi"/>
                <w:sz w:val="10"/>
                <w:szCs w:val="10"/>
              </w:rPr>
              <w:t>(35.8 to 36.1)</w:t>
            </w:r>
          </w:p>
        </w:tc>
        <w:tc>
          <w:tcPr>
            <w:tcW w:w="661" w:type="dxa"/>
            <w:tcMar>
              <w:left w:w="14" w:type="dxa"/>
              <w:right w:w="14" w:type="dxa"/>
            </w:tcMar>
            <w:vAlign w:val="bottom"/>
          </w:tcPr>
          <w:p w14:paraId="07D7F26F" w14:textId="02FED5D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35.8</w:t>
            </w:r>
            <w:r w:rsidR="003C0231">
              <w:rPr>
                <w:rFonts w:asciiTheme="majorHAnsi" w:hAnsiTheme="majorHAnsi" w:cstheme="majorHAnsi"/>
                <w:sz w:val="10"/>
                <w:szCs w:val="10"/>
              </w:rPr>
              <w:br/>
            </w:r>
            <w:r w:rsidRPr="00260F6F">
              <w:rPr>
                <w:rFonts w:asciiTheme="majorHAnsi" w:hAnsiTheme="majorHAnsi" w:cstheme="majorHAnsi"/>
                <w:sz w:val="10"/>
                <w:szCs w:val="10"/>
              </w:rPr>
              <w:t>(35.5 to 36.0)</w:t>
            </w:r>
          </w:p>
        </w:tc>
        <w:tc>
          <w:tcPr>
            <w:tcW w:w="666" w:type="dxa"/>
            <w:tcMar>
              <w:left w:w="14" w:type="dxa"/>
              <w:right w:w="14" w:type="dxa"/>
            </w:tcMar>
            <w:vAlign w:val="bottom"/>
          </w:tcPr>
          <w:p w14:paraId="027C3145" w14:textId="2F617E6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35.9</w:t>
            </w:r>
          </w:p>
        </w:tc>
        <w:tc>
          <w:tcPr>
            <w:tcW w:w="525" w:type="dxa"/>
            <w:tcMar>
              <w:left w:w="14" w:type="dxa"/>
              <w:right w:w="14" w:type="dxa"/>
            </w:tcMar>
            <w:vAlign w:val="bottom"/>
          </w:tcPr>
          <w:p w14:paraId="717AC63B" w14:textId="5DB598B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36.1</w:t>
            </w:r>
          </w:p>
        </w:tc>
      </w:tr>
      <w:tr w:rsidR="00260F6F" w:rsidRPr="008313D8" w14:paraId="21775C6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5C0CCD4" w14:textId="3A988EA7"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GCAAUUGC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CGUUAACG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607EB6F5" w14:textId="35C3532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w:t>
            </w:r>
            <w:r>
              <w:rPr>
                <w:rFonts w:asciiTheme="majorHAnsi" w:hAnsiTheme="majorHAnsi" w:cstheme="majorHAnsi"/>
                <w:sz w:val="10"/>
                <w:szCs w:val="10"/>
              </w:rPr>
              <w:br/>
            </w:r>
            <w:r w:rsidRPr="00260F6F">
              <w:rPr>
                <w:rFonts w:asciiTheme="majorHAnsi" w:hAnsiTheme="majorHAnsi" w:cstheme="majorHAnsi"/>
                <w:sz w:val="10"/>
                <w:szCs w:val="10"/>
              </w:rPr>
              <w:t>(-79 to -76)</w:t>
            </w:r>
          </w:p>
        </w:tc>
        <w:tc>
          <w:tcPr>
            <w:tcW w:w="660" w:type="dxa"/>
            <w:tcMar>
              <w:left w:w="14" w:type="dxa"/>
              <w:right w:w="14" w:type="dxa"/>
            </w:tcMar>
            <w:vAlign w:val="bottom"/>
          </w:tcPr>
          <w:p w14:paraId="783DBBF4" w14:textId="3167664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-76</w:t>
            </w:r>
            <w:r w:rsidR="003C0231">
              <w:rPr>
                <w:rFonts w:asciiTheme="majorHAnsi" w:hAnsiTheme="majorHAnsi" w:cstheme="majorHAnsi"/>
                <w:sz w:val="10"/>
                <w:szCs w:val="10"/>
              </w:rPr>
              <w:br/>
            </w:r>
            <w:r w:rsidRPr="00260F6F">
              <w:rPr>
                <w:rFonts w:asciiTheme="majorHAnsi" w:hAnsiTheme="majorHAnsi" w:cstheme="majorHAnsi"/>
                <w:sz w:val="10"/>
                <w:szCs w:val="10"/>
              </w:rPr>
              <w:t>(-77 to -74)</w:t>
            </w:r>
          </w:p>
        </w:tc>
        <w:tc>
          <w:tcPr>
            <w:tcW w:w="659" w:type="dxa"/>
            <w:tcMar>
              <w:left w:w="14" w:type="dxa"/>
              <w:right w:w="14" w:type="dxa"/>
            </w:tcMar>
            <w:vAlign w:val="bottom"/>
          </w:tcPr>
          <w:p w14:paraId="73606F81" w14:textId="39A7240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3C0231">
              <w:rPr>
                <w:rFonts w:asciiTheme="majorHAnsi" w:hAnsiTheme="majorHAnsi" w:cstheme="majorHAnsi"/>
                <w:sz w:val="10"/>
                <w:szCs w:val="10"/>
              </w:rPr>
              <w:br/>
            </w:r>
            <w:r w:rsidRPr="00260F6F">
              <w:rPr>
                <w:rFonts w:asciiTheme="majorHAnsi" w:hAnsiTheme="majorHAnsi" w:cstheme="majorHAnsi"/>
                <w:sz w:val="10"/>
                <w:szCs w:val="10"/>
              </w:rPr>
              <w:t>(-85 to -79)</w:t>
            </w:r>
          </w:p>
        </w:tc>
        <w:tc>
          <w:tcPr>
            <w:tcW w:w="568" w:type="dxa"/>
            <w:tcMar>
              <w:left w:w="14" w:type="dxa"/>
              <w:right w:w="14" w:type="dxa"/>
            </w:tcMar>
            <w:vAlign w:val="bottom"/>
          </w:tcPr>
          <w:p w14:paraId="55A2AF68" w14:textId="1121E8C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-79</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674" w:type="dxa"/>
            <w:tcBorders>
              <w:right w:val="single" w:sz="4" w:space="0" w:color="auto"/>
            </w:tcBorders>
            <w:tcMar>
              <w:left w:w="14" w:type="dxa"/>
              <w:right w:w="14" w:type="dxa"/>
            </w:tcMar>
            <w:vAlign w:val="bottom"/>
          </w:tcPr>
          <w:p w14:paraId="5D30193F" w14:textId="516938A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w:t>
            </w:r>
            <w:r w:rsidR="003C0231">
              <w:rPr>
                <w:rFonts w:asciiTheme="majorHAnsi" w:hAnsiTheme="majorHAnsi" w:cstheme="majorHAnsi"/>
                <w:sz w:val="10"/>
                <w:szCs w:val="10"/>
              </w:rPr>
              <w:br/>
            </w:r>
            <w:r w:rsidRPr="00260F6F">
              <w:rPr>
                <w:rFonts w:asciiTheme="majorHAnsi" w:hAnsiTheme="majorHAnsi" w:cstheme="majorHAnsi"/>
                <w:sz w:val="10"/>
                <w:szCs w:val="10"/>
              </w:rPr>
              <w:t>(2)</w:t>
            </w:r>
          </w:p>
        </w:tc>
        <w:tc>
          <w:tcPr>
            <w:tcW w:w="683" w:type="dxa"/>
            <w:tcBorders>
              <w:left w:val="single" w:sz="4" w:space="0" w:color="auto"/>
            </w:tcBorders>
            <w:tcMar>
              <w:left w:w="14" w:type="dxa"/>
              <w:right w:w="14" w:type="dxa"/>
            </w:tcMar>
            <w:vAlign w:val="bottom"/>
          </w:tcPr>
          <w:p w14:paraId="19457861" w14:textId="1D6AA28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-222</w:t>
            </w:r>
            <w:r w:rsidR="003C0231">
              <w:rPr>
                <w:rFonts w:asciiTheme="majorHAnsi" w:hAnsiTheme="majorHAnsi" w:cstheme="majorHAnsi"/>
                <w:sz w:val="10"/>
                <w:szCs w:val="10"/>
              </w:rPr>
              <w:br/>
            </w:r>
            <w:r w:rsidRPr="00260F6F">
              <w:rPr>
                <w:rFonts w:asciiTheme="majorHAnsi" w:hAnsiTheme="majorHAnsi" w:cstheme="majorHAnsi"/>
                <w:sz w:val="10"/>
                <w:szCs w:val="10"/>
              </w:rPr>
              <w:t>(-226 to -217)</w:t>
            </w:r>
          </w:p>
        </w:tc>
        <w:tc>
          <w:tcPr>
            <w:tcW w:w="683" w:type="dxa"/>
            <w:tcMar>
              <w:left w:w="14" w:type="dxa"/>
              <w:right w:w="14" w:type="dxa"/>
            </w:tcMar>
            <w:vAlign w:val="bottom"/>
          </w:tcPr>
          <w:p w14:paraId="1927E9B2" w14:textId="123E661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-216</w:t>
            </w:r>
            <w:r w:rsidR="003C0231">
              <w:rPr>
                <w:rFonts w:asciiTheme="majorHAnsi" w:hAnsiTheme="majorHAnsi" w:cstheme="majorHAnsi"/>
                <w:sz w:val="10"/>
                <w:szCs w:val="10"/>
              </w:rPr>
              <w:br/>
            </w:r>
            <w:r w:rsidRPr="00260F6F">
              <w:rPr>
                <w:rFonts w:asciiTheme="majorHAnsi" w:hAnsiTheme="majorHAnsi" w:cstheme="majorHAnsi"/>
                <w:sz w:val="10"/>
                <w:szCs w:val="10"/>
              </w:rPr>
              <w:t>(-221 to -211)</w:t>
            </w:r>
          </w:p>
        </w:tc>
        <w:tc>
          <w:tcPr>
            <w:tcW w:w="683" w:type="dxa"/>
            <w:tcMar>
              <w:left w:w="14" w:type="dxa"/>
              <w:right w:w="14" w:type="dxa"/>
            </w:tcMar>
            <w:vAlign w:val="bottom"/>
          </w:tcPr>
          <w:p w14:paraId="2B3D1DF1" w14:textId="57AE37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-233</w:t>
            </w:r>
            <w:r w:rsidR="003C0231">
              <w:rPr>
                <w:rFonts w:asciiTheme="majorHAnsi" w:hAnsiTheme="majorHAnsi" w:cstheme="majorHAnsi"/>
                <w:sz w:val="10"/>
                <w:szCs w:val="10"/>
              </w:rPr>
              <w:br/>
            </w:r>
            <w:r w:rsidRPr="00260F6F">
              <w:rPr>
                <w:rFonts w:asciiTheme="majorHAnsi" w:hAnsiTheme="majorHAnsi" w:cstheme="majorHAnsi"/>
                <w:sz w:val="10"/>
                <w:szCs w:val="10"/>
              </w:rPr>
              <w:t>(-244 to -228)</w:t>
            </w:r>
          </w:p>
        </w:tc>
        <w:tc>
          <w:tcPr>
            <w:tcW w:w="683" w:type="dxa"/>
            <w:tcMar>
              <w:left w:w="14" w:type="dxa"/>
              <w:right w:w="14" w:type="dxa"/>
            </w:tcMar>
            <w:vAlign w:val="bottom"/>
          </w:tcPr>
          <w:p w14:paraId="62B27CF1" w14:textId="50D8FC2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-230</w:t>
            </w:r>
            <w:r w:rsidR="003C0231">
              <w:rPr>
                <w:rFonts w:asciiTheme="majorHAnsi" w:hAnsiTheme="majorHAnsi" w:cstheme="majorHAnsi"/>
                <w:sz w:val="10"/>
                <w:szCs w:val="10"/>
              </w:rPr>
              <w:br/>
            </w:r>
            <w:r w:rsidRPr="00260F6F">
              <w:rPr>
                <w:rFonts w:asciiTheme="majorHAnsi" w:hAnsiTheme="majorHAnsi" w:cstheme="majorHAnsi"/>
                <w:sz w:val="10"/>
                <w:szCs w:val="10"/>
              </w:rPr>
              <w:t>(12)</w:t>
            </w:r>
          </w:p>
        </w:tc>
        <w:tc>
          <w:tcPr>
            <w:tcW w:w="532" w:type="dxa"/>
            <w:tcBorders>
              <w:right w:val="single" w:sz="4" w:space="0" w:color="auto"/>
            </w:tcBorders>
            <w:tcMar>
              <w:left w:w="14" w:type="dxa"/>
              <w:right w:w="14" w:type="dxa"/>
            </w:tcMar>
            <w:vAlign w:val="bottom"/>
          </w:tcPr>
          <w:p w14:paraId="747013F2" w14:textId="102552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-226</w:t>
            </w:r>
            <w:r w:rsidR="003C0231">
              <w:rPr>
                <w:rFonts w:asciiTheme="majorHAnsi" w:hAnsiTheme="majorHAnsi" w:cstheme="majorHAnsi"/>
                <w:sz w:val="10"/>
                <w:szCs w:val="10"/>
              </w:rPr>
              <w:br/>
            </w:r>
            <w:r w:rsidRPr="00260F6F">
              <w:rPr>
                <w:rFonts w:asciiTheme="majorHAnsi" w:hAnsiTheme="majorHAnsi" w:cstheme="majorHAnsi"/>
                <w:sz w:val="10"/>
                <w:szCs w:val="10"/>
              </w:rPr>
              <w:t>(5)</w:t>
            </w:r>
          </w:p>
        </w:tc>
        <w:tc>
          <w:tcPr>
            <w:tcW w:w="816" w:type="dxa"/>
            <w:tcBorders>
              <w:left w:val="single" w:sz="4" w:space="0" w:color="auto"/>
            </w:tcBorders>
            <w:tcMar>
              <w:left w:w="14" w:type="dxa"/>
              <w:right w:w="14" w:type="dxa"/>
            </w:tcMar>
            <w:vAlign w:val="bottom"/>
          </w:tcPr>
          <w:p w14:paraId="0ABA286C" w14:textId="05251C6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-8.62</w:t>
            </w:r>
            <w:r w:rsidR="003C0231">
              <w:rPr>
                <w:rFonts w:asciiTheme="majorHAnsi" w:hAnsiTheme="majorHAnsi" w:cstheme="majorHAnsi"/>
                <w:sz w:val="10"/>
                <w:szCs w:val="10"/>
              </w:rPr>
              <w:br/>
            </w:r>
            <w:r w:rsidRPr="00260F6F">
              <w:rPr>
                <w:rFonts w:asciiTheme="majorHAnsi" w:hAnsiTheme="majorHAnsi" w:cstheme="majorHAnsi"/>
                <w:sz w:val="10"/>
                <w:szCs w:val="10"/>
              </w:rPr>
              <w:t>(-8.68 to -8.54)</w:t>
            </w:r>
          </w:p>
        </w:tc>
        <w:tc>
          <w:tcPr>
            <w:tcW w:w="836" w:type="dxa"/>
            <w:tcMar>
              <w:left w:w="14" w:type="dxa"/>
              <w:right w:w="14" w:type="dxa"/>
            </w:tcMar>
            <w:vAlign w:val="bottom"/>
          </w:tcPr>
          <w:p w14:paraId="22AD744E" w14:textId="0556D6A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-8.54</w:t>
            </w:r>
            <w:r w:rsidR="003C0231">
              <w:rPr>
                <w:rFonts w:asciiTheme="majorHAnsi" w:hAnsiTheme="majorHAnsi" w:cstheme="majorHAnsi"/>
                <w:sz w:val="10"/>
                <w:szCs w:val="10"/>
              </w:rPr>
              <w:br/>
            </w:r>
            <w:r w:rsidRPr="00260F6F">
              <w:rPr>
                <w:rFonts w:asciiTheme="majorHAnsi" w:hAnsiTheme="majorHAnsi" w:cstheme="majorHAnsi"/>
                <w:sz w:val="10"/>
                <w:szCs w:val="10"/>
              </w:rPr>
              <w:t>(-8.58 to -8.47)</w:t>
            </w:r>
          </w:p>
        </w:tc>
        <w:tc>
          <w:tcPr>
            <w:tcW w:w="826" w:type="dxa"/>
            <w:tcMar>
              <w:left w:w="14" w:type="dxa"/>
              <w:right w:w="14" w:type="dxa"/>
            </w:tcMar>
            <w:vAlign w:val="bottom"/>
          </w:tcPr>
          <w:p w14:paraId="7353893C" w14:textId="1CD64B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-8.74</w:t>
            </w:r>
            <w:r w:rsidR="003C0231">
              <w:rPr>
                <w:rFonts w:asciiTheme="majorHAnsi" w:hAnsiTheme="majorHAnsi" w:cstheme="majorHAnsi"/>
                <w:sz w:val="10"/>
                <w:szCs w:val="10"/>
              </w:rPr>
              <w:br/>
            </w:r>
            <w:r w:rsidRPr="00260F6F">
              <w:rPr>
                <w:rFonts w:asciiTheme="majorHAnsi" w:hAnsiTheme="majorHAnsi" w:cstheme="majorHAnsi"/>
                <w:sz w:val="10"/>
                <w:szCs w:val="10"/>
              </w:rPr>
              <w:t>(-8.86 to -8.68)</w:t>
            </w:r>
          </w:p>
        </w:tc>
        <w:tc>
          <w:tcPr>
            <w:tcW w:w="523" w:type="dxa"/>
            <w:tcMar>
              <w:left w:w="14" w:type="dxa"/>
              <w:right w:w="14" w:type="dxa"/>
            </w:tcMar>
            <w:vAlign w:val="bottom"/>
          </w:tcPr>
          <w:p w14:paraId="66C4A5C6" w14:textId="50324A8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-8.15</w:t>
            </w:r>
            <w:r w:rsidR="003C0231">
              <w:rPr>
                <w:rFonts w:asciiTheme="majorHAnsi" w:hAnsiTheme="majorHAnsi" w:cstheme="majorHAnsi"/>
                <w:sz w:val="10"/>
                <w:szCs w:val="10"/>
              </w:rPr>
              <w:br/>
            </w:r>
            <w:r w:rsidRPr="00260F6F">
              <w:rPr>
                <w:rFonts w:asciiTheme="majorHAnsi" w:hAnsiTheme="majorHAnsi" w:cstheme="majorHAnsi"/>
                <w:sz w:val="10"/>
                <w:szCs w:val="10"/>
              </w:rPr>
              <w:t>(0.12)</w:t>
            </w:r>
          </w:p>
        </w:tc>
        <w:tc>
          <w:tcPr>
            <w:tcW w:w="523" w:type="dxa"/>
            <w:tcBorders>
              <w:right w:val="single" w:sz="4" w:space="0" w:color="auto"/>
            </w:tcBorders>
            <w:tcMar>
              <w:left w:w="14" w:type="dxa"/>
              <w:right w:w="14" w:type="dxa"/>
            </w:tcMar>
            <w:vAlign w:val="bottom"/>
          </w:tcPr>
          <w:p w14:paraId="21189B30" w14:textId="20E95C4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-8.09</w:t>
            </w:r>
            <w:r w:rsidR="003C0231">
              <w:rPr>
                <w:rFonts w:asciiTheme="majorHAnsi" w:hAnsiTheme="majorHAnsi" w:cstheme="majorHAnsi"/>
                <w:sz w:val="10"/>
                <w:szCs w:val="10"/>
              </w:rPr>
              <w:br/>
            </w:r>
            <w:r w:rsidRPr="00260F6F">
              <w:rPr>
                <w:rFonts w:asciiTheme="majorHAnsi" w:hAnsiTheme="majorHAnsi" w:cstheme="majorHAnsi"/>
                <w:sz w:val="10"/>
                <w:szCs w:val="10"/>
              </w:rPr>
              <w:t>(0.05)</w:t>
            </w:r>
          </w:p>
        </w:tc>
        <w:tc>
          <w:tcPr>
            <w:tcW w:w="661" w:type="dxa"/>
            <w:tcBorders>
              <w:left w:val="single" w:sz="4" w:space="0" w:color="auto"/>
            </w:tcBorders>
            <w:tcMar>
              <w:left w:w="14" w:type="dxa"/>
              <w:right w:w="14" w:type="dxa"/>
            </w:tcMar>
            <w:vAlign w:val="bottom"/>
          </w:tcPr>
          <w:p w14:paraId="48063663" w14:textId="46BC5E9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49.3</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1" w:type="dxa"/>
            <w:tcMar>
              <w:left w:w="14" w:type="dxa"/>
              <w:right w:w="14" w:type="dxa"/>
            </w:tcMar>
            <w:vAlign w:val="bottom"/>
          </w:tcPr>
          <w:p w14:paraId="3161456A" w14:textId="54C3795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49.2</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1" w:type="dxa"/>
            <w:tcMar>
              <w:left w:w="14" w:type="dxa"/>
              <w:right w:w="14" w:type="dxa"/>
            </w:tcMar>
            <w:vAlign w:val="bottom"/>
          </w:tcPr>
          <w:p w14:paraId="7BB0B7FD" w14:textId="66AECAA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49.2</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6" w:type="dxa"/>
            <w:tcMar>
              <w:left w:w="14" w:type="dxa"/>
              <w:right w:w="14" w:type="dxa"/>
            </w:tcMar>
            <w:vAlign w:val="bottom"/>
          </w:tcPr>
          <w:p w14:paraId="458F65DD" w14:textId="542C91C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47.0</w:t>
            </w:r>
          </w:p>
        </w:tc>
        <w:tc>
          <w:tcPr>
            <w:tcW w:w="525" w:type="dxa"/>
            <w:tcMar>
              <w:left w:w="14" w:type="dxa"/>
              <w:right w:w="14" w:type="dxa"/>
            </w:tcMar>
            <w:vAlign w:val="bottom"/>
          </w:tcPr>
          <w:p w14:paraId="294399FE" w14:textId="4CE085D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46.9</w:t>
            </w:r>
          </w:p>
        </w:tc>
      </w:tr>
      <w:tr w:rsidR="00260F6F" w:rsidRPr="008313D8" w14:paraId="2BA48B8F" w14:textId="77777777" w:rsidTr="00260F6F">
        <w:trPr>
          <w:trHeight w:val="256"/>
          <w:jc w:val="center"/>
        </w:trPr>
        <w:tc>
          <w:tcPr>
            <w:tcW w:w="1462" w:type="dxa"/>
            <w:tcBorders>
              <w:bottom w:val="single" w:sz="4" w:space="0" w:color="auto"/>
              <w:right w:val="single" w:sz="4" w:space="0" w:color="auto"/>
            </w:tcBorders>
            <w:tcMar>
              <w:top w:w="0" w:type="dxa"/>
              <w:left w:w="30" w:type="dxa"/>
              <w:bottom w:w="0" w:type="dxa"/>
              <w:right w:w="30" w:type="dxa"/>
            </w:tcMar>
            <w:vAlign w:val="bottom"/>
          </w:tcPr>
          <w:p w14:paraId="370AEA55" w14:textId="3923870D" w:rsidR="00260F6F" w:rsidRPr="0058566A" w:rsidRDefault="0071135E"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w:t>
            </w:r>
            <w:r w:rsidR="007525B0" w:rsidRPr="0058566A">
              <w:rPr>
                <w:rFonts w:asciiTheme="majorHAnsi" w:hAnsiTheme="majorHAnsi" w:cstheme="majorHAnsi"/>
                <w:sz w:val="10"/>
                <w:szCs w:val="10"/>
                <w:highlight w:val="yellow"/>
              </w:rPr>
              <w:t>-</w:t>
            </w:r>
            <w:r w:rsidR="00260F6F" w:rsidRPr="0058566A">
              <w:rPr>
                <w:rFonts w:asciiTheme="majorHAnsi" w:hAnsiTheme="majorHAnsi" w:cstheme="majorHAnsi"/>
                <w:sz w:val="10"/>
                <w:szCs w:val="10"/>
                <w:highlight w:val="yellow"/>
              </w:rPr>
              <w:t>UAUAUAUA</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3’</w:t>
            </w:r>
            <w:r w:rsidRPr="0058566A">
              <w:rPr>
                <w:rFonts w:asciiTheme="majorHAnsi" w:hAnsiTheme="majorHAnsi" w:cstheme="majorHAnsi"/>
                <w:sz w:val="10"/>
                <w:szCs w:val="10"/>
                <w:highlight w:val="yellow"/>
              </w:rPr>
              <w:br/>
              <w:t>3’</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AUAUAUAU</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5’</w:t>
            </w:r>
          </w:p>
        </w:tc>
        <w:tc>
          <w:tcPr>
            <w:tcW w:w="967" w:type="dxa"/>
            <w:tcBorders>
              <w:left w:val="single" w:sz="4" w:space="0" w:color="auto"/>
              <w:bottom w:val="single" w:sz="4" w:space="0" w:color="auto"/>
            </w:tcBorders>
            <w:tcMar>
              <w:left w:w="14" w:type="dxa"/>
              <w:right w:w="14" w:type="dxa"/>
            </w:tcMar>
            <w:vAlign w:val="bottom"/>
          </w:tcPr>
          <w:p w14:paraId="38CC8144" w14:textId="6424DFD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-62</w:t>
            </w:r>
            <w:r w:rsidRPr="0058566A">
              <w:rPr>
                <w:rFonts w:asciiTheme="majorHAnsi" w:hAnsiTheme="majorHAnsi" w:cstheme="majorHAnsi"/>
                <w:sz w:val="10"/>
                <w:szCs w:val="10"/>
                <w:highlight w:val="yellow"/>
              </w:rPr>
              <w:br/>
              <w:t>(-66 to -60)</w:t>
            </w:r>
          </w:p>
        </w:tc>
        <w:tc>
          <w:tcPr>
            <w:tcW w:w="660" w:type="dxa"/>
            <w:tcBorders>
              <w:bottom w:val="single" w:sz="4" w:space="0" w:color="auto"/>
            </w:tcBorders>
            <w:tcMar>
              <w:left w:w="14" w:type="dxa"/>
              <w:right w:w="14" w:type="dxa"/>
            </w:tcMar>
            <w:vAlign w:val="bottom"/>
          </w:tcPr>
          <w:p w14:paraId="1887E4FF" w14:textId="2795DD20"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-62</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(-65 to -59)</w:t>
            </w:r>
          </w:p>
        </w:tc>
        <w:tc>
          <w:tcPr>
            <w:tcW w:w="659" w:type="dxa"/>
            <w:tcBorders>
              <w:bottom w:val="single" w:sz="4" w:space="0" w:color="auto"/>
            </w:tcBorders>
            <w:tcMar>
              <w:left w:w="14" w:type="dxa"/>
              <w:right w:w="14" w:type="dxa"/>
            </w:tcMar>
            <w:vAlign w:val="bottom"/>
          </w:tcPr>
          <w:p w14:paraId="3068D591" w14:textId="2AE49C6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(-67 to -62)</w:t>
            </w:r>
          </w:p>
        </w:tc>
        <w:tc>
          <w:tcPr>
            <w:tcW w:w="568" w:type="dxa"/>
            <w:tcBorders>
              <w:bottom w:val="single" w:sz="4" w:space="0" w:color="auto"/>
            </w:tcBorders>
            <w:tcMar>
              <w:left w:w="14" w:type="dxa"/>
              <w:right w:w="14" w:type="dxa"/>
            </w:tcMar>
            <w:vAlign w:val="bottom"/>
          </w:tcPr>
          <w:p w14:paraId="40D5E7BA" w14:textId="66551CBC"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w:t>
            </w:r>
          </w:p>
        </w:tc>
        <w:tc>
          <w:tcPr>
            <w:tcW w:w="674" w:type="dxa"/>
            <w:tcBorders>
              <w:bottom w:val="single" w:sz="4" w:space="0" w:color="auto"/>
              <w:right w:val="single" w:sz="4" w:space="0" w:color="auto"/>
            </w:tcBorders>
            <w:tcMar>
              <w:left w:w="14" w:type="dxa"/>
              <w:right w:w="14" w:type="dxa"/>
            </w:tcMar>
            <w:vAlign w:val="bottom"/>
          </w:tcPr>
          <w:p w14:paraId="6927B26B" w14:textId="23E328C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(3)</w:t>
            </w:r>
          </w:p>
        </w:tc>
        <w:tc>
          <w:tcPr>
            <w:tcW w:w="683" w:type="dxa"/>
            <w:tcBorders>
              <w:left w:val="single" w:sz="4" w:space="0" w:color="auto"/>
              <w:bottom w:val="single" w:sz="4" w:space="0" w:color="auto"/>
            </w:tcBorders>
            <w:tcMar>
              <w:left w:w="14" w:type="dxa"/>
              <w:right w:w="14" w:type="dxa"/>
            </w:tcMar>
            <w:vAlign w:val="bottom"/>
          </w:tcPr>
          <w:p w14:paraId="32F4A9A2" w14:textId="27E929D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(-207 to -185)</w:t>
            </w:r>
          </w:p>
        </w:tc>
        <w:tc>
          <w:tcPr>
            <w:tcW w:w="683" w:type="dxa"/>
            <w:tcBorders>
              <w:bottom w:val="single" w:sz="4" w:space="0" w:color="auto"/>
            </w:tcBorders>
            <w:tcMar>
              <w:left w:w="14" w:type="dxa"/>
              <w:right w:w="14" w:type="dxa"/>
            </w:tcMar>
            <w:vAlign w:val="bottom"/>
          </w:tcPr>
          <w:p w14:paraId="6F1C81DE" w14:textId="59059EA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(-204 to -183)</w:t>
            </w:r>
          </w:p>
        </w:tc>
        <w:tc>
          <w:tcPr>
            <w:tcW w:w="683" w:type="dxa"/>
            <w:tcBorders>
              <w:bottom w:val="single" w:sz="4" w:space="0" w:color="auto"/>
            </w:tcBorders>
            <w:tcMar>
              <w:left w:w="14" w:type="dxa"/>
              <w:right w:w="14" w:type="dxa"/>
            </w:tcMar>
            <w:vAlign w:val="bottom"/>
          </w:tcPr>
          <w:p w14:paraId="33AF0F92" w14:textId="312CF4D2"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(-208 to -194)</w:t>
            </w:r>
          </w:p>
        </w:tc>
        <w:tc>
          <w:tcPr>
            <w:tcW w:w="683" w:type="dxa"/>
            <w:tcBorders>
              <w:bottom w:val="single" w:sz="4" w:space="0" w:color="auto"/>
            </w:tcBorders>
            <w:tcMar>
              <w:left w:w="14" w:type="dxa"/>
              <w:right w:w="14" w:type="dxa"/>
            </w:tcMar>
            <w:vAlign w:val="bottom"/>
          </w:tcPr>
          <w:p w14:paraId="5DF5197F" w14:textId="64CD386B"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-196</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w:t>
            </w:r>
          </w:p>
        </w:tc>
        <w:tc>
          <w:tcPr>
            <w:tcW w:w="532" w:type="dxa"/>
            <w:tcBorders>
              <w:bottom w:val="single" w:sz="4" w:space="0" w:color="auto"/>
              <w:right w:val="single" w:sz="4" w:space="0" w:color="auto"/>
            </w:tcBorders>
            <w:tcMar>
              <w:left w:w="14" w:type="dxa"/>
              <w:right w:w="14" w:type="dxa"/>
            </w:tcMar>
            <w:vAlign w:val="bottom"/>
          </w:tcPr>
          <w:p w14:paraId="1EE00597" w14:textId="32CFAE8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(9)</w:t>
            </w:r>
          </w:p>
        </w:tc>
        <w:tc>
          <w:tcPr>
            <w:tcW w:w="816" w:type="dxa"/>
            <w:tcBorders>
              <w:left w:val="single" w:sz="4" w:space="0" w:color="auto"/>
              <w:bottom w:val="single" w:sz="4" w:space="0" w:color="auto"/>
            </w:tcBorders>
            <w:tcMar>
              <w:left w:w="14" w:type="dxa"/>
              <w:right w:w="14" w:type="dxa"/>
            </w:tcMar>
            <w:vAlign w:val="bottom"/>
          </w:tcPr>
          <w:p w14:paraId="13432D47" w14:textId="16780E06"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-2.15</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(-2.33 to -1.86)</w:t>
            </w:r>
          </w:p>
        </w:tc>
        <w:tc>
          <w:tcPr>
            <w:tcW w:w="836" w:type="dxa"/>
            <w:tcBorders>
              <w:bottom w:val="single" w:sz="4" w:space="0" w:color="auto"/>
            </w:tcBorders>
            <w:tcMar>
              <w:left w:w="14" w:type="dxa"/>
              <w:right w:w="14" w:type="dxa"/>
            </w:tcMar>
            <w:vAlign w:val="bottom"/>
          </w:tcPr>
          <w:p w14:paraId="132CB1D8" w14:textId="2FC9AAA6"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(-2.36 to -1.92)</w:t>
            </w:r>
          </w:p>
        </w:tc>
        <w:tc>
          <w:tcPr>
            <w:tcW w:w="826" w:type="dxa"/>
            <w:tcBorders>
              <w:bottom w:val="single" w:sz="4" w:space="0" w:color="auto"/>
            </w:tcBorders>
            <w:tcMar>
              <w:left w:w="14" w:type="dxa"/>
              <w:right w:w="14" w:type="dxa"/>
            </w:tcMar>
            <w:vAlign w:val="bottom"/>
          </w:tcPr>
          <w:p w14:paraId="34AF7606" w14:textId="4CA0871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(-2.20 to -2.0)</w:t>
            </w:r>
          </w:p>
        </w:tc>
        <w:tc>
          <w:tcPr>
            <w:tcW w:w="523" w:type="dxa"/>
            <w:tcBorders>
              <w:bottom w:val="single" w:sz="4" w:space="0" w:color="auto"/>
            </w:tcBorders>
            <w:tcMar>
              <w:left w:w="14" w:type="dxa"/>
              <w:right w:w="14" w:type="dxa"/>
            </w:tcMar>
            <w:vAlign w:val="bottom"/>
          </w:tcPr>
          <w:p w14:paraId="4A4F93C1" w14:textId="69B6E147"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-2.27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(0.09)</w:t>
            </w:r>
          </w:p>
        </w:tc>
        <w:tc>
          <w:tcPr>
            <w:tcW w:w="523" w:type="dxa"/>
            <w:tcBorders>
              <w:bottom w:val="single" w:sz="4" w:space="0" w:color="auto"/>
              <w:right w:val="single" w:sz="4" w:space="0" w:color="auto"/>
            </w:tcBorders>
            <w:tcMar>
              <w:left w:w="14" w:type="dxa"/>
              <w:right w:w="14" w:type="dxa"/>
            </w:tcMar>
            <w:vAlign w:val="bottom"/>
          </w:tcPr>
          <w:p w14:paraId="69E42934" w14:textId="58476CF7"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-2.30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(0.17)</w:t>
            </w:r>
          </w:p>
        </w:tc>
        <w:tc>
          <w:tcPr>
            <w:tcW w:w="661" w:type="dxa"/>
            <w:tcBorders>
              <w:left w:val="single" w:sz="4" w:space="0" w:color="auto"/>
              <w:bottom w:val="single" w:sz="4" w:space="0" w:color="auto"/>
            </w:tcBorders>
            <w:tcMar>
              <w:left w:w="14" w:type="dxa"/>
              <w:right w:w="14" w:type="dxa"/>
            </w:tcMar>
            <w:vAlign w:val="bottom"/>
          </w:tcPr>
          <w:p w14:paraId="710DA4C7" w14:textId="01091149"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(20.1 to 20.5)</w:t>
            </w:r>
          </w:p>
        </w:tc>
        <w:tc>
          <w:tcPr>
            <w:tcW w:w="661" w:type="dxa"/>
            <w:tcBorders>
              <w:bottom w:val="single" w:sz="4" w:space="0" w:color="auto"/>
            </w:tcBorders>
            <w:tcMar>
              <w:left w:w="14" w:type="dxa"/>
              <w:right w:w="14" w:type="dxa"/>
            </w:tcMar>
            <w:vAlign w:val="bottom"/>
          </w:tcPr>
          <w:p w14:paraId="33774DEB" w14:textId="254A9C7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(20.1 to 20.5)</w:t>
            </w:r>
          </w:p>
        </w:tc>
        <w:tc>
          <w:tcPr>
            <w:tcW w:w="661" w:type="dxa"/>
            <w:tcBorders>
              <w:bottom w:val="single" w:sz="4" w:space="0" w:color="auto"/>
            </w:tcBorders>
            <w:tcMar>
              <w:left w:w="14" w:type="dxa"/>
              <w:right w:w="14" w:type="dxa"/>
            </w:tcMar>
            <w:vAlign w:val="bottom"/>
          </w:tcPr>
          <w:p w14:paraId="02F5124E" w14:textId="2B5B4E4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(20.5 to 20.8)</w:t>
            </w:r>
          </w:p>
        </w:tc>
        <w:tc>
          <w:tcPr>
            <w:tcW w:w="666" w:type="dxa"/>
            <w:tcBorders>
              <w:bottom w:val="single" w:sz="4" w:space="0" w:color="auto"/>
            </w:tcBorders>
            <w:tcMar>
              <w:left w:w="14" w:type="dxa"/>
              <w:right w:w="14" w:type="dxa"/>
            </w:tcMar>
            <w:vAlign w:val="bottom"/>
          </w:tcPr>
          <w:p w14:paraId="0ECBFD53" w14:textId="762F7F38"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21.1</w:t>
            </w:r>
          </w:p>
        </w:tc>
        <w:tc>
          <w:tcPr>
            <w:tcW w:w="525" w:type="dxa"/>
            <w:tcBorders>
              <w:bottom w:val="single" w:sz="4" w:space="0" w:color="auto"/>
            </w:tcBorders>
            <w:tcMar>
              <w:left w:w="14" w:type="dxa"/>
              <w:right w:w="14" w:type="dxa"/>
            </w:tcMar>
            <w:vAlign w:val="bottom"/>
          </w:tcPr>
          <w:p w14:paraId="42C21B77" w14:textId="17308F7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21.1</w:t>
            </w:r>
          </w:p>
        </w:tc>
      </w:tr>
      <w:tr w:rsidR="00CD14FD" w:rsidRPr="008313D8" w14:paraId="7F3C3461"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161D5B17" w14:textId="52F6B231" w:rsidR="00CD14FD" w:rsidRPr="008313D8" w:rsidRDefault="00CD14FD"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Non-self-complementary, heteroduplex sequences</w:t>
            </w:r>
          </w:p>
        </w:tc>
      </w:tr>
      <w:tr w:rsidR="00260F6F" w:rsidRPr="008313D8" w14:paraId="460F3484" w14:textId="77777777" w:rsidTr="00260F6F">
        <w:trPr>
          <w:trHeight w:val="256"/>
          <w:jc w:val="center"/>
        </w:trPr>
        <w:tc>
          <w:tcPr>
            <w:tcW w:w="1462" w:type="dxa"/>
            <w:tcBorders>
              <w:top w:val="single" w:sz="4" w:space="0" w:color="auto"/>
            </w:tcBorders>
            <w:tcMar>
              <w:top w:w="0" w:type="dxa"/>
              <w:left w:w="30" w:type="dxa"/>
              <w:bottom w:w="0" w:type="dxa"/>
              <w:right w:w="30" w:type="dxa"/>
            </w:tcMar>
          </w:tcPr>
          <w:p w14:paraId="2694F246" w14:textId="48B6C424"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CGAAAGGU</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GCUUUCCA</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top w:val="single" w:sz="4" w:space="0" w:color="auto"/>
              <w:left w:val="single" w:sz="4" w:space="0" w:color="000000"/>
            </w:tcBorders>
            <w:tcMar>
              <w:left w:w="14" w:type="dxa"/>
              <w:right w:w="14" w:type="dxa"/>
            </w:tcMar>
          </w:tcPr>
          <w:p w14:paraId="3B1F22C6" w14:textId="3D86471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w:t>
            </w:r>
            <w:r w:rsidR="003C0231">
              <w:rPr>
                <w:rFonts w:asciiTheme="majorHAnsi" w:hAnsiTheme="majorHAnsi" w:cstheme="majorHAnsi"/>
                <w:sz w:val="10"/>
                <w:szCs w:val="10"/>
              </w:rPr>
              <w:br/>
            </w:r>
            <w:r w:rsidRPr="00260F6F">
              <w:rPr>
                <w:rFonts w:asciiTheme="majorHAnsi" w:hAnsiTheme="majorHAnsi" w:cstheme="majorHAnsi"/>
                <w:sz w:val="10"/>
                <w:szCs w:val="10"/>
              </w:rPr>
              <w:t>(-69 to -67)</w:t>
            </w:r>
          </w:p>
        </w:tc>
        <w:tc>
          <w:tcPr>
            <w:tcW w:w="660" w:type="dxa"/>
            <w:tcBorders>
              <w:top w:val="single" w:sz="4" w:space="0" w:color="auto"/>
            </w:tcBorders>
            <w:tcMar>
              <w:left w:w="14" w:type="dxa"/>
              <w:right w:w="14" w:type="dxa"/>
            </w:tcMar>
          </w:tcPr>
          <w:p w14:paraId="3485DA60" w14:textId="4E30627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w:t>
            </w:r>
            <w:r w:rsidR="003C0231">
              <w:rPr>
                <w:rFonts w:asciiTheme="majorHAnsi" w:hAnsiTheme="majorHAnsi" w:cstheme="majorHAnsi"/>
                <w:sz w:val="10"/>
                <w:szCs w:val="10"/>
              </w:rPr>
              <w:br/>
            </w:r>
            <w:r w:rsidRPr="00260F6F">
              <w:rPr>
                <w:rFonts w:asciiTheme="majorHAnsi" w:hAnsiTheme="majorHAnsi" w:cstheme="majorHAnsi"/>
                <w:sz w:val="10"/>
                <w:szCs w:val="10"/>
              </w:rPr>
              <w:t>(-70 to -66)</w:t>
            </w:r>
          </w:p>
        </w:tc>
        <w:tc>
          <w:tcPr>
            <w:tcW w:w="659" w:type="dxa"/>
            <w:tcBorders>
              <w:top w:val="single" w:sz="4" w:space="0" w:color="auto"/>
            </w:tcBorders>
            <w:tcMar>
              <w:left w:w="14" w:type="dxa"/>
              <w:right w:w="14" w:type="dxa"/>
            </w:tcMar>
          </w:tcPr>
          <w:p w14:paraId="0E17638E" w14:textId="44FD933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w:t>
            </w:r>
            <w:r w:rsidR="003C0231">
              <w:rPr>
                <w:rFonts w:asciiTheme="majorHAnsi" w:hAnsiTheme="majorHAnsi" w:cstheme="majorHAnsi"/>
                <w:sz w:val="10"/>
                <w:szCs w:val="10"/>
              </w:rPr>
              <w:br/>
            </w:r>
            <w:r w:rsidRPr="00260F6F">
              <w:rPr>
                <w:rFonts w:asciiTheme="majorHAnsi" w:hAnsiTheme="majorHAnsi" w:cstheme="majorHAnsi"/>
                <w:sz w:val="10"/>
                <w:szCs w:val="10"/>
              </w:rPr>
              <w:t>(-69 to -66)</w:t>
            </w:r>
          </w:p>
        </w:tc>
        <w:tc>
          <w:tcPr>
            <w:tcW w:w="568" w:type="dxa"/>
            <w:tcBorders>
              <w:top w:val="single" w:sz="4" w:space="0" w:color="auto"/>
            </w:tcBorders>
            <w:tcMar>
              <w:left w:w="14" w:type="dxa"/>
              <w:right w:w="14" w:type="dxa"/>
            </w:tcMar>
          </w:tcPr>
          <w:p w14:paraId="3252E76C" w14:textId="188D0FC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74" w:type="dxa"/>
            <w:tcBorders>
              <w:top w:val="single" w:sz="4" w:space="0" w:color="auto"/>
              <w:right w:val="single" w:sz="4" w:space="0" w:color="000000"/>
            </w:tcBorders>
            <w:tcMar>
              <w:left w:w="14" w:type="dxa"/>
              <w:right w:w="14" w:type="dxa"/>
            </w:tcMar>
          </w:tcPr>
          <w:p w14:paraId="3184F3DA" w14:textId="7F8E9F7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83" w:type="dxa"/>
            <w:tcBorders>
              <w:top w:val="single" w:sz="4" w:space="0" w:color="auto"/>
              <w:left w:val="single" w:sz="4" w:space="0" w:color="000000"/>
            </w:tcBorders>
            <w:tcMar>
              <w:left w:w="14" w:type="dxa"/>
              <w:right w:w="14" w:type="dxa"/>
            </w:tcMar>
          </w:tcPr>
          <w:p w14:paraId="548BAEF6" w14:textId="0353CBB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-188</w:t>
            </w:r>
            <w:r w:rsidR="003C0231">
              <w:rPr>
                <w:rFonts w:asciiTheme="majorHAnsi" w:hAnsiTheme="majorHAnsi" w:cstheme="majorHAnsi"/>
                <w:sz w:val="10"/>
                <w:szCs w:val="10"/>
              </w:rPr>
              <w:br/>
            </w:r>
            <w:r w:rsidRPr="00260F6F">
              <w:rPr>
                <w:rFonts w:asciiTheme="majorHAnsi" w:hAnsiTheme="majorHAnsi" w:cstheme="majorHAnsi"/>
                <w:sz w:val="10"/>
                <w:szCs w:val="10"/>
              </w:rPr>
              <w:t>(-192 to -185)</w:t>
            </w:r>
          </w:p>
        </w:tc>
        <w:tc>
          <w:tcPr>
            <w:tcW w:w="683" w:type="dxa"/>
            <w:tcBorders>
              <w:top w:val="single" w:sz="4" w:space="0" w:color="auto"/>
            </w:tcBorders>
            <w:tcMar>
              <w:left w:w="14" w:type="dxa"/>
              <w:right w:w="14" w:type="dxa"/>
            </w:tcMar>
          </w:tcPr>
          <w:p w14:paraId="0DC3F920" w14:textId="3FB994B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-188</w:t>
            </w:r>
            <w:r w:rsidR="003C0231">
              <w:rPr>
                <w:rFonts w:asciiTheme="majorHAnsi" w:hAnsiTheme="majorHAnsi" w:cstheme="majorHAnsi"/>
                <w:sz w:val="10"/>
                <w:szCs w:val="10"/>
              </w:rPr>
              <w:br/>
            </w:r>
            <w:r w:rsidRPr="00260F6F">
              <w:rPr>
                <w:rFonts w:asciiTheme="majorHAnsi" w:hAnsiTheme="majorHAnsi" w:cstheme="majorHAnsi"/>
                <w:sz w:val="10"/>
                <w:szCs w:val="10"/>
              </w:rPr>
              <w:t>(-193 to -183)</w:t>
            </w:r>
          </w:p>
        </w:tc>
        <w:tc>
          <w:tcPr>
            <w:tcW w:w="683" w:type="dxa"/>
            <w:tcBorders>
              <w:top w:val="single" w:sz="4" w:space="0" w:color="auto"/>
            </w:tcBorders>
            <w:tcMar>
              <w:left w:w="14" w:type="dxa"/>
              <w:right w:w="14" w:type="dxa"/>
            </w:tcMar>
          </w:tcPr>
          <w:p w14:paraId="3238E75D" w14:textId="60E2A7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-185</w:t>
            </w:r>
            <w:r w:rsidR="003C0231">
              <w:rPr>
                <w:rFonts w:asciiTheme="majorHAnsi" w:hAnsiTheme="majorHAnsi" w:cstheme="majorHAnsi"/>
                <w:sz w:val="10"/>
                <w:szCs w:val="10"/>
              </w:rPr>
              <w:br/>
            </w:r>
            <w:r w:rsidRPr="00260F6F">
              <w:rPr>
                <w:rFonts w:asciiTheme="majorHAnsi" w:hAnsiTheme="majorHAnsi" w:cstheme="majorHAnsi"/>
                <w:sz w:val="10"/>
                <w:szCs w:val="10"/>
              </w:rPr>
              <w:t>(-191 to -181)</w:t>
            </w:r>
          </w:p>
        </w:tc>
        <w:tc>
          <w:tcPr>
            <w:tcW w:w="683" w:type="dxa"/>
            <w:tcBorders>
              <w:top w:val="single" w:sz="4" w:space="0" w:color="auto"/>
            </w:tcBorders>
            <w:tcMar>
              <w:left w:w="14" w:type="dxa"/>
              <w:right w:w="14" w:type="dxa"/>
            </w:tcMar>
          </w:tcPr>
          <w:p w14:paraId="4C10B11A" w14:textId="431998E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-185</w:t>
            </w:r>
            <w:r w:rsidR="003C0231">
              <w:rPr>
                <w:rFonts w:asciiTheme="majorHAnsi" w:hAnsiTheme="majorHAnsi" w:cstheme="majorHAnsi"/>
                <w:sz w:val="10"/>
                <w:szCs w:val="10"/>
              </w:rPr>
              <w:br/>
            </w:r>
            <w:r w:rsidRPr="00260F6F">
              <w:rPr>
                <w:rFonts w:asciiTheme="majorHAnsi" w:hAnsiTheme="majorHAnsi" w:cstheme="majorHAnsi"/>
                <w:sz w:val="10"/>
                <w:szCs w:val="10"/>
              </w:rPr>
              <w:t>(9)</w:t>
            </w:r>
          </w:p>
        </w:tc>
        <w:tc>
          <w:tcPr>
            <w:tcW w:w="532" w:type="dxa"/>
            <w:tcBorders>
              <w:top w:val="single" w:sz="4" w:space="0" w:color="auto"/>
              <w:right w:val="single" w:sz="4" w:space="0" w:color="000000"/>
            </w:tcBorders>
            <w:tcMar>
              <w:left w:w="14" w:type="dxa"/>
              <w:right w:w="14" w:type="dxa"/>
            </w:tcMar>
          </w:tcPr>
          <w:p w14:paraId="376715E0" w14:textId="30D66BA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-181</w:t>
            </w:r>
            <w:r w:rsidR="003C0231">
              <w:rPr>
                <w:rFonts w:asciiTheme="majorHAnsi" w:hAnsiTheme="majorHAnsi" w:cstheme="majorHAnsi"/>
                <w:sz w:val="10"/>
                <w:szCs w:val="10"/>
              </w:rPr>
              <w:br/>
            </w:r>
            <w:r w:rsidRPr="00260F6F">
              <w:rPr>
                <w:rFonts w:asciiTheme="majorHAnsi" w:hAnsiTheme="majorHAnsi" w:cstheme="majorHAnsi"/>
                <w:sz w:val="10"/>
                <w:szCs w:val="10"/>
              </w:rPr>
              <w:t>(5)</w:t>
            </w:r>
          </w:p>
        </w:tc>
        <w:tc>
          <w:tcPr>
            <w:tcW w:w="816" w:type="dxa"/>
            <w:tcBorders>
              <w:top w:val="single" w:sz="4" w:space="0" w:color="auto"/>
            </w:tcBorders>
            <w:tcMar>
              <w:left w:w="14" w:type="dxa"/>
              <w:right w:w="14" w:type="dxa"/>
            </w:tcMar>
          </w:tcPr>
          <w:p w14:paraId="08BF0DA4" w14:textId="7B516F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-9.78</w:t>
            </w:r>
            <w:r w:rsidR="003C0231">
              <w:rPr>
                <w:rFonts w:asciiTheme="majorHAnsi" w:hAnsiTheme="majorHAnsi" w:cstheme="majorHAnsi"/>
                <w:sz w:val="10"/>
                <w:szCs w:val="10"/>
              </w:rPr>
              <w:br/>
            </w:r>
            <w:r w:rsidRPr="00260F6F">
              <w:rPr>
                <w:rFonts w:asciiTheme="majorHAnsi" w:hAnsiTheme="majorHAnsi" w:cstheme="majorHAnsi"/>
                <w:sz w:val="10"/>
                <w:szCs w:val="10"/>
              </w:rPr>
              <w:t>(-9.85 to -9.71)</w:t>
            </w:r>
          </w:p>
        </w:tc>
        <w:tc>
          <w:tcPr>
            <w:tcW w:w="836" w:type="dxa"/>
            <w:tcBorders>
              <w:top w:val="single" w:sz="4" w:space="0" w:color="auto"/>
            </w:tcBorders>
            <w:tcMar>
              <w:left w:w="14" w:type="dxa"/>
              <w:right w:w="14" w:type="dxa"/>
            </w:tcMar>
          </w:tcPr>
          <w:p w14:paraId="247B0932" w14:textId="2E1E18F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-9.76</w:t>
            </w:r>
            <w:r w:rsidR="003C0231">
              <w:rPr>
                <w:rFonts w:asciiTheme="majorHAnsi" w:hAnsiTheme="majorHAnsi" w:cstheme="majorHAnsi"/>
                <w:sz w:val="10"/>
                <w:szCs w:val="10"/>
              </w:rPr>
              <w:br/>
            </w:r>
            <w:r w:rsidRPr="00260F6F">
              <w:rPr>
                <w:rFonts w:asciiTheme="majorHAnsi" w:hAnsiTheme="majorHAnsi" w:cstheme="majorHAnsi"/>
                <w:sz w:val="10"/>
                <w:szCs w:val="10"/>
              </w:rPr>
              <w:t>(-9.85 to -9.68)</w:t>
            </w:r>
          </w:p>
        </w:tc>
        <w:tc>
          <w:tcPr>
            <w:tcW w:w="826" w:type="dxa"/>
            <w:tcBorders>
              <w:top w:val="single" w:sz="4" w:space="0" w:color="auto"/>
            </w:tcBorders>
            <w:tcMar>
              <w:left w:w="14" w:type="dxa"/>
              <w:right w:w="14" w:type="dxa"/>
            </w:tcMar>
          </w:tcPr>
          <w:p w14:paraId="1F1C9AFB" w14:textId="274A18C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-9.73</w:t>
            </w:r>
            <w:r w:rsidR="003C0231">
              <w:rPr>
                <w:rFonts w:asciiTheme="majorHAnsi" w:hAnsiTheme="majorHAnsi" w:cstheme="majorHAnsi"/>
                <w:sz w:val="10"/>
                <w:szCs w:val="10"/>
              </w:rPr>
              <w:br/>
            </w:r>
            <w:r w:rsidRPr="00260F6F">
              <w:rPr>
                <w:rFonts w:asciiTheme="majorHAnsi" w:hAnsiTheme="majorHAnsi" w:cstheme="majorHAnsi"/>
                <w:sz w:val="10"/>
                <w:szCs w:val="10"/>
              </w:rPr>
              <w:t>(-9.82 to -9.66)</w:t>
            </w:r>
          </w:p>
        </w:tc>
        <w:tc>
          <w:tcPr>
            <w:tcW w:w="523" w:type="dxa"/>
            <w:tcBorders>
              <w:top w:val="single" w:sz="4" w:space="0" w:color="auto"/>
            </w:tcBorders>
            <w:tcMar>
              <w:left w:w="14" w:type="dxa"/>
              <w:right w:w="14" w:type="dxa"/>
            </w:tcMar>
          </w:tcPr>
          <w:p w14:paraId="27726487" w14:textId="6A82C26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-9.80</w:t>
            </w:r>
            <w:r w:rsidR="003C0231">
              <w:rPr>
                <w:rFonts w:asciiTheme="majorHAnsi" w:hAnsiTheme="majorHAnsi" w:cstheme="majorHAnsi"/>
                <w:sz w:val="10"/>
                <w:szCs w:val="10"/>
              </w:rPr>
              <w:br/>
            </w:r>
            <w:r w:rsidRPr="00260F6F">
              <w:rPr>
                <w:rFonts w:asciiTheme="majorHAnsi" w:hAnsiTheme="majorHAnsi" w:cstheme="majorHAnsi"/>
                <w:sz w:val="10"/>
                <w:szCs w:val="10"/>
              </w:rPr>
              <w:t>(0.09)</w:t>
            </w:r>
          </w:p>
        </w:tc>
        <w:tc>
          <w:tcPr>
            <w:tcW w:w="523" w:type="dxa"/>
            <w:tcBorders>
              <w:top w:val="single" w:sz="4" w:space="0" w:color="auto"/>
              <w:right w:val="single" w:sz="4" w:space="0" w:color="000000"/>
            </w:tcBorders>
            <w:tcMar>
              <w:left w:w="14" w:type="dxa"/>
              <w:right w:w="14" w:type="dxa"/>
            </w:tcMar>
          </w:tcPr>
          <w:p w14:paraId="6A87649C" w14:textId="402357C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-9.77</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661" w:type="dxa"/>
            <w:tcBorders>
              <w:top w:val="single" w:sz="4" w:space="0" w:color="auto"/>
            </w:tcBorders>
            <w:tcMar>
              <w:left w:w="14" w:type="dxa"/>
              <w:right w:w="14" w:type="dxa"/>
            </w:tcMar>
          </w:tcPr>
          <w:p w14:paraId="672B9F25" w14:textId="074311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52.7)</w:t>
            </w:r>
          </w:p>
        </w:tc>
        <w:tc>
          <w:tcPr>
            <w:tcW w:w="661" w:type="dxa"/>
            <w:tcBorders>
              <w:top w:val="single" w:sz="4" w:space="0" w:color="auto"/>
            </w:tcBorders>
            <w:tcMar>
              <w:left w:w="14" w:type="dxa"/>
              <w:right w:w="14" w:type="dxa"/>
            </w:tcMar>
          </w:tcPr>
          <w:p w14:paraId="0F852C8E" w14:textId="086EC87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52.6)</w:t>
            </w:r>
          </w:p>
        </w:tc>
        <w:tc>
          <w:tcPr>
            <w:tcW w:w="661" w:type="dxa"/>
            <w:tcBorders>
              <w:top w:val="single" w:sz="4" w:space="0" w:color="auto"/>
            </w:tcBorders>
            <w:tcMar>
              <w:left w:w="14" w:type="dxa"/>
              <w:right w:w="14" w:type="dxa"/>
            </w:tcMar>
          </w:tcPr>
          <w:p w14:paraId="030AFC76" w14:textId="7E400FE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52.8)</w:t>
            </w:r>
          </w:p>
        </w:tc>
        <w:tc>
          <w:tcPr>
            <w:tcW w:w="666" w:type="dxa"/>
            <w:tcBorders>
              <w:top w:val="single" w:sz="4" w:space="0" w:color="auto"/>
            </w:tcBorders>
            <w:tcMar>
              <w:left w:w="14" w:type="dxa"/>
              <w:right w:w="14" w:type="dxa"/>
            </w:tcMar>
          </w:tcPr>
          <w:p w14:paraId="5783E92C" w14:textId="080A119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52.9</w:t>
            </w:r>
          </w:p>
        </w:tc>
        <w:tc>
          <w:tcPr>
            <w:tcW w:w="525" w:type="dxa"/>
            <w:tcBorders>
              <w:top w:val="single" w:sz="4" w:space="0" w:color="auto"/>
              <w:right w:val="single" w:sz="4" w:space="0" w:color="000000"/>
            </w:tcBorders>
            <w:tcMar>
              <w:left w:w="14" w:type="dxa"/>
              <w:right w:w="14" w:type="dxa"/>
            </w:tcMar>
          </w:tcPr>
          <w:p w14:paraId="7A952090" w14:textId="05565F8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53.0</w:t>
            </w:r>
          </w:p>
        </w:tc>
      </w:tr>
      <w:tr w:rsidR="00260F6F" w:rsidRPr="008313D8" w14:paraId="1A9E4157" w14:textId="77777777" w:rsidTr="00260F6F">
        <w:trPr>
          <w:trHeight w:val="256"/>
          <w:jc w:val="center"/>
        </w:trPr>
        <w:tc>
          <w:tcPr>
            <w:tcW w:w="1462" w:type="dxa"/>
            <w:tcMar>
              <w:top w:w="0" w:type="dxa"/>
              <w:left w:w="30" w:type="dxa"/>
              <w:bottom w:w="0" w:type="dxa"/>
              <w:right w:w="30" w:type="dxa"/>
            </w:tcMar>
          </w:tcPr>
          <w:p w14:paraId="505E7DB3" w14:textId="53CA4883"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CGUUGC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GCAACG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000000"/>
            </w:tcBorders>
            <w:tcMar>
              <w:left w:w="14" w:type="dxa"/>
              <w:right w:w="14" w:type="dxa"/>
            </w:tcMar>
          </w:tcPr>
          <w:p w14:paraId="54091C62" w14:textId="598566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w:t>
            </w:r>
            <w:r w:rsidR="00943BF1">
              <w:rPr>
                <w:rFonts w:asciiTheme="majorHAnsi" w:hAnsiTheme="majorHAnsi" w:cstheme="majorHAnsi"/>
                <w:sz w:val="10"/>
                <w:szCs w:val="10"/>
              </w:rPr>
              <w:br/>
            </w:r>
            <w:r w:rsidRPr="00260F6F">
              <w:rPr>
                <w:rFonts w:asciiTheme="majorHAnsi" w:hAnsiTheme="majorHAnsi" w:cstheme="majorHAnsi"/>
                <w:sz w:val="10"/>
                <w:szCs w:val="10"/>
              </w:rPr>
              <w:t>(-53 to -50)</w:t>
            </w:r>
          </w:p>
        </w:tc>
        <w:tc>
          <w:tcPr>
            <w:tcW w:w="660" w:type="dxa"/>
            <w:tcMar>
              <w:left w:w="14" w:type="dxa"/>
              <w:right w:w="14" w:type="dxa"/>
            </w:tcMar>
          </w:tcPr>
          <w:p w14:paraId="7C92CC11" w14:textId="3309B17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w:t>
            </w:r>
            <w:r w:rsidR="00943BF1">
              <w:rPr>
                <w:rFonts w:asciiTheme="majorHAnsi" w:hAnsiTheme="majorHAnsi" w:cstheme="majorHAnsi"/>
                <w:sz w:val="10"/>
                <w:szCs w:val="10"/>
              </w:rPr>
              <w:br/>
            </w:r>
            <w:r w:rsidRPr="00260F6F">
              <w:rPr>
                <w:rFonts w:asciiTheme="majorHAnsi" w:hAnsiTheme="majorHAnsi" w:cstheme="majorHAnsi"/>
                <w:sz w:val="10"/>
                <w:szCs w:val="10"/>
              </w:rPr>
              <w:t>(-52 to -47)</w:t>
            </w:r>
          </w:p>
        </w:tc>
        <w:tc>
          <w:tcPr>
            <w:tcW w:w="659" w:type="dxa"/>
            <w:tcMar>
              <w:left w:w="14" w:type="dxa"/>
              <w:right w:w="14" w:type="dxa"/>
            </w:tcMar>
          </w:tcPr>
          <w:p w14:paraId="26AB9AAB" w14:textId="48957C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w:t>
            </w:r>
            <w:r w:rsidR="00943BF1">
              <w:rPr>
                <w:rFonts w:asciiTheme="majorHAnsi" w:hAnsiTheme="majorHAnsi" w:cstheme="majorHAnsi"/>
                <w:sz w:val="10"/>
                <w:szCs w:val="10"/>
              </w:rPr>
              <w:br/>
            </w:r>
            <w:r w:rsidRPr="00260F6F">
              <w:rPr>
                <w:rFonts w:asciiTheme="majorHAnsi" w:hAnsiTheme="majorHAnsi" w:cstheme="majorHAnsi"/>
                <w:sz w:val="10"/>
                <w:szCs w:val="10"/>
              </w:rPr>
              <w:t>(-54 to -50)</w:t>
            </w:r>
          </w:p>
        </w:tc>
        <w:tc>
          <w:tcPr>
            <w:tcW w:w="568" w:type="dxa"/>
            <w:tcMar>
              <w:left w:w="14" w:type="dxa"/>
              <w:right w:w="14" w:type="dxa"/>
            </w:tcMar>
          </w:tcPr>
          <w:p w14:paraId="20595A94" w14:textId="365ED1C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w:t>
            </w:r>
            <w:r w:rsidR="00943BF1">
              <w:rPr>
                <w:rFonts w:asciiTheme="majorHAnsi" w:hAnsiTheme="majorHAnsi" w:cstheme="majorHAnsi"/>
                <w:sz w:val="10"/>
                <w:szCs w:val="10"/>
              </w:rPr>
              <w:br/>
            </w:r>
            <w:r w:rsidRPr="00260F6F">
              <w:rPr>
                <w:rFonts w:asciiTheme="majorHAnsi" w:hAnsiTheme="majorHAnsi" w:cstheme="majorHAnsi"/>
                <w:sz w:val="10"/>
                <w:szCs w:val="10"/>
              </w:rPr>
              <w:t>(4)</w:t>
            </w:r>
          </w:p>
        </w:tc>
        <w:tc>
          <w:tcPr>
            <w:tcW w:w="674" w:type="dxa"/>
            <w:tcBorders>
              <w:right w:val="single" w:sz="4" w:space="0" w:color="000000"/>
            </w:tcBorders>
            <w:tcMar>
              <w:left w:w="14" w:type="dxa"/>
              <w:right w:w="14" w:type="dxa"/>
            </w:tcMar>
          </w:tcPr>
          <w:p w14:paraId="1EF4AC0C" w14:textId="081D1C0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-48</w:t>
            </w:r>
            <w:r w:rsidR="00943BF1">
              <w:rPr>
                <w:rFonts w:asciiTheme="majorHAnsi" w:hAnsiTheme="majorHAnsi" w:cstheme="majorHAnsi"/>
                <w:sz w:val="10"/>
                <w:szCs w:val="10"/>
              </w:rPr>
              <w:br/>
            </w:r>
            <w:r w:rsidRPr="00260F6F">
              <w:rPr>
                <w:rFonts w:asciiTheme="majorHAnsi" w:hAnsiTheme="majorHAnsi" w:cstheme="majorHAnsi"/>
                <w:sz w:val="10"/>
                <w:szCs w:val="10"/>
              </w:rPr>
              <w:t>(2)</w:t>
            </w:r>
          </w:p>
        </w:tc>
        <w:tc>
          <w:tcPr>
            <w:tcW w:w="683" w:type="dxa"/>
            <w:tcBorders>
              <w:left w:val="single" w:sz="4" w:space="0" w:color="000000"/>
            </w:tcBorders>
            <w:tcMar>
              <w:left w:w="14" w:type="dxa"/>
              <w:right w:w="14" w:type="dxa"/>
            </w:tcMar>
          </w:tcPr>
          <w:p w14:paraId="2B78F864" w14:textId="52BBB17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943BF1">
              <w:rPr>
                <w:rFonts w:asciiTheme="majorHAnsi" w:hAnsiTheme="majorHAnsi" w:cstheme="majorHAnsi"/>
                <w:sz w:val="10"/>
                <w:szCs w:val="10"/>
              </w:rPr>
              <w:br/>
            </w:r>
            <w:r w:rsidRPr="00260F6F">
              <w:rPr>
                <w:rFonts w:asciiTheme="majorHAnsi" w:hAnsiTheme="majorHAnsi" w:cstheme="majorHAnsi"/>
                <w:sz w:val="10"/>
                <w:szCs w:val="10"/>
              </w:rPr>
              <w:t>(-150 to -139)</w:t>
            </w:r>
          </w:p>
        </w:tc>
        <w:tc>
          <w:tcPr>
            <w:tcW w:w="683" w:type="dxa"/>
            <w:tcMar>
              <w:left w:w="14" w:type="dxa"/>
              <w:right w:w="14" w:type="dxa"/>
            </w:tcMar>
          </w:tcPr>
          <w:p w14:paraId="5ADDD85D" w14:textId="3C3CBCF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-135</w:t>
            </w:r>
            <w:r w:rsidR="00943BF1">
              <w:rPr>
                <w:rFonts w:asciiTheme="majorHAnsi" w:hAnsiTheme="majorHAnsi" w:cstheme="majorHAnsi"/>
                <w:sz w:val="10"/>
                <w:szCs w:val="10"/>
              </w:rPr>
              <w:br/>
            </w:r>
            <w:r w:rsidRPr="00260F6F">
              <w:rPr>
                <w:rFonts w:asciiTheme="majorHAnsi" w:hAnsiTheme="majorHAnsi" w:cstheme="majorHAnsi"/>
                <w:sz w:val="10"/>
                <w:szCs w:val="10"/>
              </w:rPr>
              <w:t>(-146 to -128)</w:t>
            </w:r>
          </w:p>
        </w:tc>
        <w:tc>
          <w:tcPr>
            <w:tcW w:w="683" w:type="dxa"/>
            <w:tcMar>
              <w:left w:w="14" w:type="dxa"/>
              <w:right w:w="14" w:type="dxa"/>
            </w:tcMar>
          </w:tcPr>
          <w:p w14:paraId="0BC23EEE" w14:textId="554E102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943BF1">
              <w:rPr>
                <w:rFonts w:asciiTheme="majorHAnsi" w:hAnsiTheme="majorHAnsi" w:cstheme="majorHAnsi"/>
                <w:sz w:val="10"/>
                <w:szCs w:val="10"/>
              </w:rPr>
              <w:br/>
            </w:r>
            <w:r w:rsidRPr="00260F6F">
              <w:rPr>
                <w:rFonts w:asciiTheme="majorHAnsi" w:hAnsiTheme="majorHAnsi" w:cstheme="majorHAnsi"/>
                <w:sz w:val="10"/>
                <w:szCs w:val="10"/>
              </w:rPr>
              <w:t>(-152 to -139)</w:t>
            </w:r>
          </w:p>
        </w:tc>
        <w:tc>
          <w:tcPr>
            <w:tcW w:w="683" w:type="dxa"/>
            <w:tcMar>
              <w:left w:w="14" w:type="dxa"/>
              <w:right w:w="14" w:type="dxa"/>
            </w:tcMar>
          </w:tcPr>
          <w:p w14:paraId="35F4ED74" w14:textId="68387B6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-141</w:t>
            </w:r>
            <w:r w:rsidR="00943BF1">
              <w:rPr>
                <w:rFonts w:asciiTheme="majorHAnsi" w:hAnsiTheme="majorHAnsi" w:cstheme="majorHAnsi"/>
                <w:sz w:val="10"/>
                <w:szCs w:val="10"/>
              </w:rPr>
              <w:br/>
            </w:r>
            <w:r w:rsidRPr="00260F6F">
              <w:rPr>
                <w:rFonts w:asciiTheme="majorHAnsi" w:hAnsiTheme="majorHAnsi" w:cstheme="majorHAnsi"/>
                <w:sz w:val="10"/>
                <w:szCs w:val="10"/>
              </w:rPr>
              <w:t>(11)</w:t>
            </w:r>
          </w:p>
        </w:tc>
        <w:tc>
          <w:tcPr>
            <w:tcW w:w="532" w:type="dxa"/>
            <w:tcBorders>
              <w:right w:val="single" w:sz="4" w:space="0" w:color="000000"/>
            </w:tcBorders>
            <w:tcMar>
              <w:left w:w="14" w:type="dxa"/>
              <w:right w:w="14" w:type="dxa"/>
            </w:tcMar>
          </w:tcPr>
          <w:p w14:paraId="10464F70" w14:textId="05DED86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w:t>
            </w:r>
            <w:r w:rsidR="00943BF1">
              <w:rPr>
                <w:rFonts w:asciiTheme="majorHAnsi" w:hAnsiTheme="majorHAnsi" w:cstheme="majorHAnsi"/>
                <w:sz w:val="10"/>
                <w:szCs w:val="10"/>
              </w:rPr>
              <w:br/>
            </w:r>
            <w:r w:rsidRPr="00260F6F">
              <w:rPr>
                <w:rFonts w:asciiTheme="majorHAnsi" w:hAnsiTheme="majorHAnsi" w:cstheme="majorHAnsi"/>
                <w:sz w:val="10"/>
                <w:szCs w:val="10"/>
              </w:rPr>
              <w:t>(6)</w:t>
            </w:r>
          </w:p>
        </w:tc>
        <w:tc>
          <w:tcPr>
            <w:tcW w:w="816" w:type="dxa"/>
            <w:tcMar>
              <w:left w:w="14" w:type="dxa"/>
              <w:right w:w="14" w:type="dxa"/>
            </w:tcMar>
          </w:tcPr>
          <w:p w14:paraId="74623C6C" w14:textId="5E86434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-7.02</w:t>
            </w:r>
            <w:r w:rsidR="00943BF1">
              <w:rPr>
                <w:rFonts w:asciiTheme="majorHAnsi" w:hAnsiTheme="majorHAnsi" w:cstheme="majorHAnsi"/>
                <w:sz w:val="10"/>
                <w:szCs w:val="10"/>
              </w:rPr>
              <w:br/>
            </w:r>
            <w:r w:rsidRPr="00260F6F">
              <w:rPr>
                <w:rFonts w:asciiTheme="majorHAnsi" w:hAnsiTheme="majorHAnsi" w:cstheme="majorHAnsi"/>
                <w:sz w:val="10"/>
                <w:szCs w:val="10"/>
              </w:rPr>
              <w:t>(-7.07 to -6.95)</w:t>
            </w:r>
          </w:p>
        </w:tc>
        <w:tc>
          <w:tcPr>
            <w:tcW w:w="836" w:type="dxa"/>
            <w:tcMar>
              <w:left w:w="14" w:type="dxa"/>
              <w:right w:w="14" w:type="dxa"/>
            </w:tcMar>
          </w:tcPr>
          <w:p w14:paraId="77B4F909" w14:textId="1C5D3AD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-6.96</w:t>
            </w:r>
            <w:r w:rsidR="00943BF1">
              <w:rPr>
                <w:rFonts w:asciiTheme="majorHAnsi" w:hAnsiTheme="majorHAnsi" w:cstheme="majorHAnsi"/>
                <w:sz w:val="10"/>
                <w:szCs w:val="10"/>
              </w:rPr>
              <w:br/>
            </w:r>
            <w:r w:rsidRPr="00260F6F">
              <w:rPr>
                <w:rFonts w:asciiTheme="majorHAnsi" w:hAnsiTheme="majorHAnsi" w:cstheme="majorHAnsi"/>
                <w:sz w:val="10"/>
                <w:szCs w:val="10"/>
              </w:rPr>
              <w:t>(-7.01 to -6.88)</w:t>
            </w:r>
          </w:p>
        </w:tc>
        <w:tc>
          <w:tcPr>
            <w:tcW w:w="826" w:type="dxa"/>
            <w:tcMar>
              <w:left w:w="14" w:type="dxa"/>
              <w:right w:w="14" w:type="dxa"/>
            </w:tcMar>
          </w:tcPr>
          <w:p w14:paraId="74C2CD92" w14:textId="7723C70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-7.06</w:t>
            </w:r>
            <w:r w:rsidR="00943BF1">
              <w:rPr>
                <w:rFonts w:asciiTheme="majorHAnsi" w:hAnsiTheme="majorHAnsi" w:cstheme="majorHAnsi"/>
                <w:sz w:val="10"/>
                <w:szCs w:val="10"/>
              </w:rPr>
              <w:br/>
            </w:r>
            <w:r w:rsidRPr="00260F6F">
              <w:rPr>
                <w:rFonts w:asciiTheme="majorHAnsi" w:hAnsiTheme="majorHAnsi" w:cstheme="majorHAnsi"/>
                <w:sz w:val="10"/>
                <w:szCs w:val="10"/>
              </w:rPr>
              <w:t>(-7.14 to -6.96)</w:t>
            </w:r>
          </w:p>
        </w:tc>
        <w:tc>
          <w:tcPr>
            <w:tcW w:w="523" w:type="dxa"/>
            <w:tcMar>
              <w:left w:w="14" w:type="dxa"/>
              <w:right w:w="14" w:type="dxa"/>
            </w:tcMar>
          </w:tcPr>
          <w:p w14:paraId="70554B41" w14:textId="5E7ED8D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-7.21</w:t>
            </w:r>
            <w:r w:rsidR="00943BF1">
              <w:rPr>
                <w:rFonts w:asciiTheme="majorHAnsi" w:hAnsiTheme="majorHAnsi" w:cstheme="majorHAnsi"/>
                <w:sz w:val="10"/>
                <w:szCs w:val="10"/>
              </w:rPr>
              <w:br/>
            </w:r>
            <w:r w:rsidRPr="00260F6F">
              <w:rPr>
                <w:rFonts w:asciiTheme="majorHAnsi" w:hAnsiTheme="majorHAnsi" w:cstheme="majorHAnsi"/>
                <w:sz w:val="10"/>
                <w:szCs w:val="10"/>
              </w:rPr>
              <w:t>(0.09)</w:t>
            </w:r>
          </w:p>
        </w:tc>
        <w:tc>
          <w:tcPr>
            <w:tcW w:w="523" w:type="dxa"/>
            <w:tcBorders>
              <w:right w:val="single" w:sz="4" w:space="0" w:color="000000"/>
            </w:tcBorders>
            <w:tcMar>
              <w:left w:w="14" w:type="dxa"/>
              <w:right w:w="14" w:type="dxa"/>
            </w:tcMar>
          </w:tcPr>
          <w:p w14:paraId="1334E823" w14:textId="3F4A871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-7.18</w:t>
            </w:r>
            <w:r w:rsidR="00943BF1">
              <w:rPr>
                <w:rFonts w:asciiTheme="majorHAnsi" w:hAnsiTheme="majorHAnsi" w:cstheme="majorHAnsi"/>
                <w:sz w:val="10"/>
                <w:szCs w:val="10"/>
              </w:rPr>
              <w:br/>
            </w:r>
            <w:r w:rsidRPr="00260F6F">
              <w:rPr>
                <w:rFonts w:asciiTheme="majorHAnsi" w:hAnsiTheme="majorHAnsi" w:cstheme="majorHAnsi"/>
                <w:sz w:val="10"/>
                <w:szCs w:val="10"/>
              </w:rPr>
              <w:t>(0.02)</w:t>
            </w:r>
          </w:p>
        </w:tc>
        <w:tc>
          <w:tcPr>
            <w:tcW w:w="661" w:type="dxa"/>
            <w:tcMar>
              <w:left w:w="14" w:type="dxa"/>
              <w:right w:w="14" w:type="dxa"/>
            </w:tcMar>
          </w:tcPr>
          <w:p w14:paraId="6FBA535D" w14:textId="2751EB2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39.9</w:t>
            </w:r>
            <w:r w:rsidR="00943BF1">
              <w:rPr>
                <w:rFonts w:asciiTheme="majorHAnsi" w:hAnsiTheme="majorHAnsi" w:cstheme="majorHAnsi"/>
                <w:sz w:val="10"/>
                <w:szCs w:val="10"/>
              </w:rPr>
              <w:br/>
            </w:r>
            <w:r w:rsidRPr="00260F6F">
              <w:rPr>
                <w:rFonts w:asciiTheme="majorHAnsi" w:hAnsiTheme="majorHAnsi" w:cstheme="majorHAnsi"/>
                <w:sz w:val="10"/>
                <w:szCs w:val="10"/>
              </w:rPr>
              <w:t>(39.5 to 40.3)</w:t>
            </w:r>
          </w:p>
        </w:tc>
        <w:tc>
          <w:tcPr>
            <w:tcW w:w="661" w:type="dxa"/>
            <w:tcMar>
              <w:left w:w="14" w:type="dxa"/>
              <w:right w:w="14" w:type="dxa"/>
            </w:tcMar>
          </w:tcPr>
          <w:p w14:paraId="5A1D1005" w14:textId="4DD082D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39.8</w:t>
            </w:r>
            <w:r w:rsidR="00943BF1">
              <w:rPr>
                <w:rFonts w:asciiTheme="majorHAnsi" w:hAnsiTheme="majorHAnsi" w:cstheme="majorHAnsi"/>
                <w:sz w:val="10"/>
                <w:szCs w:val="10"/>
              </w:rPr>
              <w:br/>
            </w:r>
            <w:r w:rsidRPr="00260F6F">
              <w:rPr>
                <w:rFonts w:asciiTheme="majorHAnsi" w:hAnsiTheme="majorHAnsi" w:cstheme="majorHAnsi"/>
                <w:sz w:val="10"/>
                <w:szCs w:val="10"/>
              </w:rPr>
              <w:t>(39.1 to 40.2)</w:t>
            </w:r>
          </w:p>
        </w:tc>
        <w:tc>
          <w:tcPr>
            <w:tcW w:w="661" w:type="dxa"/>
            <w:tcMar>
              <w:left w:w="14" w:type="dxa"/>
              <w:right w:w="14" w:type="dxa"/>
            </w:tcMar>
          </w:tcPr>
          <w:p w14:paraId="27FC65C3" w14:textId="607F1A7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40.2</w:t>
            </w:r>
            <w:r w:rsidR="00943BF1">
              <w:rPr>
                <w:rFonts w:asciiTheme="majorHAnsi" w:hAnsiTheme="majorHAnsi" w:cstheme="majorHAnsi"/>
                <w:sz w:val="10"/>
                <w:szCs w:val="10"/>
              </w:rPr>
              <w:br/>
            </w:r>
            <w:r w:rsidRPr="00260F6F">
              <w:rPr>
                <w:rFonts w:asciiTheme="majorHAnsi" w:hAnsiTheme="majorHAnsi" w:cstheme="majorHAnsi"/>
                <w:sz w:val="10"/>
                <w:szCs w:val="10"/>
              </w:rPr>
              <w:t>(39.7 to 40.6)</w:t>
            </w:r>
          </w:p>
        </w:tc>
        <w:tc>
          <w:tcPr>
            <w:tcW w:w="666" w:type="dxa"/>
            <w:tcMar>
              <w:left w:w="14" w:type="dxa"/>
              <w:right w:w="14" w:type="dxa"/>
            </w:tcMar>
          </w:tcPr>
          <w:p w14:paraId="18D8AA6E" w14:textId="274C6AB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41.2</w:t>
            </w:r>
          </w:p>
        </w:tc>
        <w:tc>
          <w:tcPr>
            <w:tcW w:w="525" w:type="dxa"/>
            <w:tcBorders>
              <w:right w:val="single" w:sz="4" w:space="0" w:color="000000"/>
            </w:tcBorders>
            <w:tcMar>
              <w:left w:w="14" w:type="dxa"/>
              <w:right w:w="14" w:type="dxa"/>
            </w:tcMar>
          </w:tcPr>
          <w:p w14:paraId="4B0F0777" w14:textId="2CE6E4F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41.2</w:t>
            </w:r>
          </w:p>
        </w:tc>
      </w:tr>
      <w:tr w:rsidR="00260F6F" w:rsidRPr="008313D8" w14:paraId="737F55A0" w14:textId="77777777" w:rsidTr="00260F6F">
        <w:trPr>
          <w:trHeight w:val="256"/>
          <w:jc w:val="center"/>
        </w:trPr>
        <w:tc>
          <w:tcPr>
            <w:tcW w:w="1462" w:type="dxa"/>
            <w:tcMar>
              <w:top w:w="0" w:type="dxa"/>
              <w:left w:w="30" w:type="dxa"/>
              <w:bottom w:w="0" w:type="dxa"/>
              <w:right w:w="30" w:type="dxa"/>
            </w:tcMar>
          </w:tcPr>
          <w:p w14:paraId="443D69AB" w14:textId="1B03EF47"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CUGAGUC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-GACUCAG-5’</w:t>
            </w:r>
          </w:p>
        </w:tc>
        <w:tc>
          <w:tcPr>
            <w:tcW w:w="967" w:type="dxa"/>
            <w:tcBorders>
              <w:left w:val="single" w:sz="4" w:space="0" w:color="000000"/>
            </w:tcBorders>
            <w:tcMar>
              <w:left w:w="14" w:type="dxa"/>
              <w:right w:w="14" w:type="dxa"/>
            </w:tcMar>
          </w:tcPr>
          <w:p w14:paraId="030B8E68" w14:textId="7D75630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(-65 to -63)</w:t>
            </w:r>
          </w:p>
        </w:tc>
        <w:tc>
          <w:tcPr>
            <w:tcW w:w="660" w:type="dxa"/>
            <w:tcMar>
              <w:left w:w="14" w:type="dxa"/>
              <w:right w:w="14" w:type="dxa"/>
            </w:tcMar>
          </w:tcPr>
          <w:p w14:paraId="6D62D19E" w14:textId="16E179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(-65 to -63)</w:t>
            </w:r>
          </w:p>
        </w:tc>
        <w:tc>
          <w:tcPr>
            <w:tcW w:w="659" w:type="dxa"/>
            <w:tcMar>
              <w:left w:w="14" w:type="dxa"/>
              <w:right w:w="14" w:type="dxa"/>
            </w:tcMar>
          </w:tcPr>
          <w:p w14:paraId="03109031" w14:textId="51C7C34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943BF1">
              <w:rPr>
                <w:rFonts w:asciiTheme="majorHAnsi" w:hAnsiTheme="majorHAnsi" w:cstheme="majorHAnsi"/>
                <w:sz w:val="10"/>
                <w:szCs w:val="10"/>
              </w:rPr>
              <w:br/>
            </w:r>
            <w:r w:rsidRPr="00260F6F">
              <w:rPr>
                <w:rFonts w:asciiTheme="majorHAnsi" w:hAnsiTheme="majorHAnsi" w:cstheme="majorHAnsi"/>
                <w:sz w:val="10"/>
                <w:szCs w:val="10"/>
              </w:rPr>
              <w:t>(-64 to -63)</w:t>
            </w:r>
          </w:p>
        </w:tc>
        <w:tc>
          <w:tcPr>
            <w:tcW w:w="568" w:type="dxa"/>
            <w:tcMar>
              <w:left w:w="14" w:type="dxa"/>
              <w:right w:w="14" w:type="dxa"/>
            </w:tcMar>
          </w:tcPr>
          <w:p w14:paraId="2D7860AC" w14:textId="06CC32A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7E217B27" w14:textId="62C08AC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83" w:type="dxa"/>
            <w:tcBorders>
              <w:left w:val="single" w:sz="4" w:space="0" w:color="000000"/>
            </w:tcBorders>
            <w:tcMar>
              <w:left w:w="14" w:type="dxa"/>
              <w:right w:w="14" w:type="dxa"/>
            </w:tcMar>
          </w:tcPr>
          <w:p w14:paraId="657E81C0" w14:textId="0F99117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(-181 to -175)</w:t>
            </w:r>
          </w:p>
        </w:tc>
        <w:tc>
          <w:tcPr>
            <w:tcW w:w="683" w:type="dxa"/>
            <w:tcMar>
              <w:left w:w="14" w:type="dxa"/>
              <w:right w:w="14" w:type="dxa"/>
            </w:tcMar>
          </w:tcPr>
          <w:p w14:paraId="414482E2" w14:textId="7E40EBC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(-181 to -175)</w:t>
            </w:r>
          </w:p>
        </w:tc>
        <w:tc>
          <w:tcPr>
            <w:tcW w:w="683" w:type="dxa"/>
            <w:tcMar>
              <w:left w:w="14" w:type="dxa"/>
              <w:right w:w="14" w:type="dxa"/>
            </w:tcMar>
          </w:tcPr>
          <w:p w14:paraId="7C5DF3A9" w14:textId="1BA15B4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(-178 to -173)</w:t>
            </w:r>
          </w:p>
        </w:tc>
        <w:tc>
          <w:tcPr>
            <w:tcW w:w="683" w:type="dxa"/>
            <w:tcMar>
              <w:left w:w="14" w:type="dxa"/>
              <w:right w:w="14" w:type="dxa"/>
            </w:tcMar>
          </w:tcPr>
          <w:p w14:paraId="3B599940" w14:textId="183778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w:t>
            </w:r>
          </w:p>
        </w:tc>
        <w:tc>
          <w:tcPr>
            <w:tcW w:w="532" w:type="dxa"/>
            <w:tcBorders>
              <w:right w:val="single" w:sz="4" w:space="0" w:color="000000"/>
            </w:tcBorders>
            <w:tcMar>
              <w:left w:w="14" w:type="dxa"/>
              <w:right w:w="14" w:type="dxa"/>
            </w:tcMar>
          </w:tcPr>
          <w:p w14:paraId="7758F3A7" w14:textId="231897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w:t>
            </w:r>
          </w:p>
        </w:tc>
        <w:tc>
          <w:tcPr>
            <w:tcW w:w="816" w:type="dxa"/>
            <w:tcMar>
              <w:left w:w="14" w:type="dxa"/>
              <w:right w:w="14" w:type="dxa"/>
            </w:tcMar>
          </w:tcPr>
          <w:p w14:paraId="2A8851D8" w14:textId="016CB76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(-9.11 to -9.05)</w:t>
            </w:r>
          </w:p>
        </w:tc>
        <w:tc>
          <w:tcPr>
            <w:tcW w:w="836" w:type="dxa"/>
            <w:tcMar>
              <w:left w:w="14" w:type="dxa"/>
              <w:right w:w="14" w:type="dxa"/>
            </w:tcMar>
          </w:tcPr>
          <w:p w14:paraId="4AB88ED4" w14:textId="42C3946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(-9.12 to -9.05)</w:t>
            </w:r>
          </w:p>
        </w:tc>
        <w:tc>
          <w:tcPr>
            <w:tcW w:w="826" w:type="dxa"/>
            <w:tcMar>
              <w:left w:w="14" w:type="dxa"/>
              <w:right w:w="14" w:type="dxa"/>
            </w:tcMar>
          </w:tcPr>
          <w:p w14:paraId="254C402C" w14:textId="6421D61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(-9.14 to -9.04)</w:t>
            </w:r>
          </w:p>
        </w:tc>
        <w:tc>
          <w:tcPr>
            <w:tcW w:w="523" w:type="dxa"/>
            <w:tcMar>
              <w:left w:w="14" w:type="dxa"/>
              <w:right w:w="14" w:type="dxa"/>
            </w:tcMar>
          </w:tcPr>
          <w:p w14:paraId="794693B3" w14:textId="011E1F8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-9.15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(0.03)</w:t>
            </w:r>
          </w:p>
        </w:tc>
        <w:tc>
          <w:tcPr>
            <w:tcW w:w="523" w:type="dxa"/>
            <w:tcBorders>
              <w:right w:val="single" w:sz="4" w:space="0" w:color="000000"/>
            </w:tcBorders>
            <w:tcMar>
              <w:left w:w="14" w:type="dxa"/>
              <w:right w:w="14" w:type="dxa"/>
            </w:tcMar>
          </w:tcPr>
          <w:p w14:paraId="239D3151" w14:textId="7BAC06E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-9.16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(0.05)</w:t>
            </w:r>
          </w:p>
        </w:tc>
        <w:tc>
          <w:tcPr>
            <w:tcW w:w="661" w:type="dxa"/>
            <w:tcMar>
              <w:left w:w="14" w:type="dxa"/>
              <w:right w:w="14" w:type="dxa"/>
            </w:tcMar>
          </w:tcPr>
          <w:p w14:paraId="6079AA7E" w14:textId="1190F6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(49.7 to 50.0)</w:t>
            </w:r>
          </w:p>
        </w:tc>
        <w:tc>
          <w:tcPr>
            <w:tcW w:w="661" w:type="dxa"/>
            <w:tcMar>
              <w:left w:w="14" w:type="dxa"/>
              <w:right w:w="14" w:type="dxa"/>
            </w:tcMar>
          </w:tcPr>
          <w:p w14:paraId="368E9B36" w14:textId="01504F2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(49.7 to 49.9)</w:t>
            </w:r>
          </w:p>
        </w:tc>
        <w:tc>
          <w:tcPr>
            <w:tcW w:w="661" w:type="dxa"/>
            <w:tcMar>
              <w:left w:w="14" w:type="dxa"/>
              <w:right w:w="14" w:type="dxa"/>
            </w:tcMar>
          </w:tcPr>
          <w:p w14:paraId="17E52EA0" w14:textId="00F863C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(49.8 to 50.2)</w:t>
            </w:r>
          </w:p>
        </w:tc>
        <w:tc>
          <w:tcPr>
            <w:tcW w:w="666" w:type="dxa"/>
            <w:tcMar>
              <w:left w:w="14" w:type="dxa"/>
              <w:right w:w="14" w:type="dxa"/>
            </w:tcMar>
          </w:tcPr>
          <w:p w14:paraId="4E3A78F4" w14:textId="19E35FF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50.4</w:t>
            </w:r>
          </w:p>
        </w:tc>
        <w:tc>
          <w:tcPr>
            <w:tcW w:w="525" w:type="dxa"/>
            <w:tcBorders>
              <w:right w:val="single" w:sz="4" w:space="0" w:color="000000"/>
            </w:tcBorders>
            <w:tcMar>
              <w:left w:w="14" w:type="dxa"/>
              <w:right w:w="14" w:type="dxa"/>
            </w:tcMar>
          </w:tcPr>
          <w:p w14:paraId="343F17C3" w14:textId="7C30FC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50.4</w:t>
            </w:r>
          </w:p>
        </w:tc>
      </w:tr>
      <w:tr w:rsidR="00260F6F" w:rsidRPr="008313D8" w14:paraId="2B014DF4" w14:textId="77777777" w:rsidTr="00260F6F">
        <w:trPr>
          <w:trHeight w:val="256"/>
          <w:jc w:val="center"/>
        </w:trPr>
        <w:tc>
          <w:tcPr>
            <w:tcW w:w="1462" w:type="dxa"/>
            <w:tcMar>
              <w:top w:w="0" w:type="dxa"/>
              <w:left w:w="30" w:type="dxa"/>
              <w:bottom w:w="0" w:type="dxa"/>
              <w:right w:w="30" w:type="dxa"/>
            </w:tcMar>
          </w:tcPr>
          <w:p w14:paraId="7704C765" w14:textId="33E299C2"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CGAAAGGU</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Q-GCUUUCCA-5’</w:t>
            </w:r>
            <w:r>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0D6259AB" w14:textId="5418AB6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(-88 to -80)</w:t>
            </w:r>
          </w:p>
        </w:tc>
        <w:tc>
          <w:tcPr>
            <w:tcW w:w="660" w:type="dxa"/>
            <w:tcMar>
              <w:left w:w="14" w:type="dxa"/>
              <w:right w:w="14" w:type="dxa"/>
            </w:tcMar>
          </w:tcPr>
          <w:p w14:paraId="11169EDC" w14:textId="51735E4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(-88 to -79)</w:t>
            </w:r>
          </w:p>
        </w:tc>
        <w:tc>
          <w:tcPr>
            <w:tcW w:w="659" w:type="dxa"/>
            <w:tcMar>
              <w:left w:w="14" w:type="dxa"/>
              <w:right w:w="14" w:type="dxa"/>
            </w:tcMar>
          </w:tcPr>
          <w:p w14:paraId="2BD91811" w14:textId="51F561B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(-85 to -78)</w:t>
            </w:r>
          </w:p>
        </w:tc>
        <w:tc>
          <w:tcPr>
            <w:tcW w:w="568" w:type="dxa"/>
            <w:tcMar>
              <w:left w:w="14" w:type="dxa"/>
              <w:right w:w="14" w:type="dxa"/>
            </w:tcMar>
          </w:tcPr>
          <w:p w14:paraId="427D1C37" w14:textId="4DB2E76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54B0543A" w14:textId="636505A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w:t>
            </w:r>
          </w:p>
        </w:tc>
        <w:tc>
          <w:tcPr>
            <w:tcW w:w="683" w:type="dxa"/>
            <w:tcBorders>
              <w:left w:val="single" w:sz="4" w:space="0" w:color="000000"/>
            </w:tcBorders>
            <w:tcMar>
              <w:left w:w="14" w:type="dxa"/>
              <w:right w:w="14" w:type="dxa"/>
            </w:tcMar>
          </w:tcPr>
          <w:p w14:paraId="0B9C24A4" w14:textId="3597D0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(-237 to -215)</w:t>
            </w:r>
          </w:p>
        </w:tc>
        <w:tc>
          <w:tcPr>
            <w:tcW w:w="683" w:type="dxa"/>
            <w:tcMar>
              <w:left w:w="14" w:type="dxa"/>
              <w:right w:w="14" w:type="dxa"/>
            </w:tcMar>
          </w:tcPr>
          <w:p w14:paraId="00366CD1" w14:textId="1C1A6B1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(-238 to -212)</w:t>
            </w:r>
          </w:p>
        </w:tc>
        <w:tc>
          <w:tcPr>
            <w:tcW w:w="683" w:type="dxa"/>
            <w:tcMar>
              <w:left w:w="14" w:type="dxa"/>
              <w:right w:w="14" w:type="dxa"/>
            </w:tcMar>
          </w:tcPr>
          <w:p w14:paraId="42F93B1C" w14:textId="3C8B779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(-228 to -210)</w:t>
            </w:r>
          </w:p>
        </w:tc>
        <w:tc>
          <w:tcPr>
            <w:tcW w:w="683" w:type="dxa"/>
            <w:tcMar>
              <w:left w:w="14" w:type="dxa"/>
              <w:right w:w="14" w:type="dxa"/>
            </w:tcMar>
          </w:tcPr>
          <w:p w14:paraId="6E5D68F4" w14:textId="4D78EAE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w:t>
            </w:r>
          </w:p>
        </w:tc>
        <w:tc>
          <w:tcPr>
            <w:tcW w:w="532" w:type="dxa"/>
            <w:tcBorders>
              <w:right w:val="single" w:sz="4" w:space="0" w:color="000000"/>
            </w:tcBorders>
            <w:tcMar>
              <w:left w:w="14" w:type="dxa"/>
              <w:right w:w="14" w:type="dxa"/>
            </w:tcMar>
          </w:tcPr>
          <w:p w14:paraId="10904152" w14:textId="32D9499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w:t>
            </w:r>
            <w:r w:rsidR="00943BF1">
              <w:rPr>
                <w:rFonts w:asciiTheme="majorHAnsi" w:hAnsiTheme="majorHAnsi" w:cstheme="majorHAnsi"/>
                <w:sz w:val="10"/>
                <w:szCs w:val="10"/>
              </w:rPr>
              <w:br/>
            </w:r>
            <w:r w:rsidRPr="00260F6F">
              <w:rPr>
                <w:rFonts w:asciiTheme="majorHAnsi" w:hAnsiTheme="majorHAnsi" w:cstheme="majorHAnsi"/>
                <w:sz w:val="10"/>
                <w:szCs w:val="10"/>
              </w:rPr>
              <w:t>7 (20)</w:t>
            </w:r>
          </w:p>
        </w:tc>
        <w:tc>
          <w:tcPr>
            <w:tcW w:w="816" w:type="dxa"/>
            <w:tcMar>
              <w:left w:w="14" w:type="dxa"/>
              <w:right w:w="14" w:type="dxa"/>
            </w:tcMar>
          </w:tcPr>
          <w:p w14:paraId="092690D4" w14:textId="54E9B26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-13.7</w:t>
            </w:r>
            <w:r w:rsidR="00943BF1">
              <w:rPr>
                <w:rFonts w:asciiTheme="majorHAnsi" w:hAnsiTheme="majorHAnsi" w:cstheme="majorHAnsi"/>
                <w:sz w:val="10"/>
                <w:szCs w:val="10"/>
              </w:rPr>
              <w:br/>
            </w:r>
            <w:r w:rsidRPr="00260F6F">
              <w:rPr>
                <w:rFonts w:asciiTheme="majorHAnsi" w:hAnsiTheme="majorHAnsi" w:cstheme="majorHAnsi"/>
                <w:sz w:val="10"/>
                <w:szCs w:val="10"/>
              </w:rPr>
              <w:t>5 (-14.06 to -13.49)</w:t>
            </w:r>
          </w:p>
        </w:tc>
        <w:tc>
          <w:tcPr>
            <w:tcW w:w="836" w:type="dxa"/>
            <w:tcMar>
              <w:left w:w="14" w:type="dxa"/>
              <w:right w:w="14" w:type="dxa"/>
            </w:tcMar>
          </w:tcPr>
          <w:p w14:paraId="278EC4AC" w14:textId="246DCCE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-13.7</w:t>
            </w:r>
            <w:r w:rsidR="00943BF1">
              <w:rPr>
                <w:rFonts w:asciiTheme="majorHAnsi" w:hAnsiTheme="majorHAnsi" w:cstheme="majorHAnsi"/>
                <w:sz w:val="10"/>
                <w:szCs w:val="10"/>
              </w:rPr>
              <w:br/>
            </w:r>
            <w:r w:rsidRPr="00260F6F">
              <w:rPr>
                <w:rFonts w:asciiTheme="majorHAnsi" w:hAnsiTheme="majorHAnsi" w:cstheme="majorHAnsi"/>
                <w:sz w:val="10"/>
                <w:szCs w:val="10"/>
              </w:rPr>
              <w:t>2 (-14.04 to -13.43)</w:t>
            </w:r>
          </w:p>
        </w:tc>
        <w:tc>
          <w:tcPr>
            <w:tcW w:w="826" w:type="dxa"/>
            <w:tcMar>
              <w:left w:w="14" w:type="dxa"/>
              <w:right w:w="14" w:type="dxa"/>
            </w:tcMar>
          </w:tcPr>
          <w:p w14:paraId="2B1BC20B" w14:textId="235A3ED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-13.46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(-13.7 to -13.26)</w:t>
            </w:r>
          </w:p>
        </w:tc>
        <w:tc>
          <w:tcPr>
            <w:tcW w:w="523" w:type="dxa"/>
            <w:tcMar>
              <w:left w:w="14" w:type="dxa"/>
              <w:right w:w="14" w:type="dxa"/>
            </w:tcMar>
          </w:tcPr>
          <w:p w14:paraId="62EFE561" w14:textId="11481B2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-13.63 (0.09)</w:t>
            </w:r>
          </w:p>
        </w:tc>
        <w:tc>
          <w:tcPr>
            <w:tcW w:w="523" w:type="dxa"/>
            <w:tcBorders>
              <w:right w:val="single" w:sz="4" w:space="0" w:color="000000"/>
            </w:tcBorders>
            <w:tcMar>
              <w:left w:w="14" w:type="dxa"/>
              <w:right w:w="14" w:type="dxa"/>
            </w:tcMar>
          </w:tcPr>
          <w:p w14:paraId="283F9BB9" w14:textId="18B9003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-13.62 (0.54)</w:t>
            </w:r>
          </w:p>
        </w:tc>
        <w:tc>
          <w:tcPr>
            <w:tcW w:w="661" w:type="dxa"/>
            <w:tcMar>
              <w:left w:w="14" w:type="dxa"/>
              <w:right w:w="14" w:type="dxa"/>
            </w:tcMar>
          </w:tcPr>
          <w:p w14:paraId="2B45C7BF" w14:textId="582A7DA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(66.0 to 66.7)</w:t>
            </w:r>
          </w:p>
        </w:tc>
        <w:tc>
          <w:tcPr>
            <w:tcW w:w="661" w:type="dxa"/>
            <w:tcMar>
              <w:left w:w="14" w:type="dxa"/>
              <w:right w:w="14" w:type="dxa"/>
            </w:tcMar>
          </w:tcPr>
          <w:p w14:paraId="2F0CC56D" w14:textId="7124241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(65.9 to 66.7)</w:t>
            </w:r>
          </w:p>
        </w:tc>
        <w:tc>
          <w:tcPr>
            <w:tcW w:w="661" w:type="dxa"/>
            <w:tcMar>
              <w:left w:w="14" w:type="dxa"/>
              <w:right w:w="14" w:type="dxa"/>
            </w:tcMar>
          </w:tcPr>
          <w:p w14:paraId="17FEB4AD" w14:textId="269B2FD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(65.6 to 66.6)</w:t>
            </w:r>
          </w:p>
        </w:tc>
        <w:tc>
          <w:tcPr>
            <w:tcW w:w="666" w:type="dxa"/>
            <w:tcMar>
              <w:left w:w="14" w:type="dxa"/>
              <w:right w:w="14" w:type="dxa"/>
            </w:tcMar>
          </w:tcPr>
          <w:p w14:paraId="21660EAA" w14:textId="78FA96E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66.7</w:t>
            </w:r>
          </w:p>
        </w:tc>
        <w:tc>
          <w:tcPr>
            <w:tcW w:w="525" w:type="dxa"/>
            <w:tcBorders>
              <w:right w:val="single" w:sz="4" w:space="0" w:color="000000"/>
            </w:tcBorders>
            <w:tcMar>
              <w:left w:w="14" w:type="dxa"/>
              <w:right w:w="14" w:type="dxa"/>
            </w:tcMar>
          </w:tcPr>
          <w:p w14:paraId="634D63FA" w14:textId="6227943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66.7</w:t>
            </w:r>
          </w:p>
        </w:tc>
      </w:tr>
      <w:tr w:rsidR="00260F6F" w:rsidRPr="008313D8" w14:paraId="253042B4" w14:textId="77777777" w:rsidTr="00260F6F">
        <w:trPr>
          <w:trHeight w:val="256"/>
          <w:jc w:val="center"/>
        </w:trPr>
        <w:tc>
          <w:tcPr>
            <w:tcW w:w="1462" w:type="dxa"/>
            <w:tcMar>
              <w:top w:w="0" w:type="dxa"/>
              <w:left w:w="30" w:type="dxa"/>
              <w:bottom w:w="0" w:type="dxa"/>
              <w:right w:w="30" w:type="dxa"/>
            </w:tcMar>
          </w:tcPr>
          <w:p w14:paraId="6C186533" w14:textId="0B0E0500"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CGUUGC</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Q-GCAACG-5’</w:t>
            </w:r>
            <w:r>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7EEF5461" w14:textId="2A87F6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(-61 to -56)</w:t>
            </w:r>
          </w:p>
        </w:tc>
        <w:tc>
          <w:tcPr>
            <w:tcW w:w="660" w:type="dxa"/>
            <w:tcMar>
              <w:left w:w="14" w:type="dxa"/>
              <w:right w:w="14" w:type="dxa"/>
            </w:tcMar>
          </w:tcPr>
          <w:p w14:paraId="3E84FB02" w14:textId="3D11BF7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(-68 to -51)</w:t>
            </w:r>
          </w:p>
        </w:tc>
        <w:tc>
          <w:tcPr>
            <w:tcW w:w="659" w:type="dxa"/>
            <w:tcMar>
              <w:left w:w="14" w:type="dxa"/>
              <w:right w:w="14" w:type="dxa"/>
            </w:tcMar>
          </w:tcPr>
          <w:p w14:paraId="0E9E599D" w14:textId="6CEB66B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(-62 to -58)</w:t>
            </w:r>
          </w:p>
        </w:tc>
        <w:tc>
          <w:tcPr>
            <w:tcW w:w="568" w:type="dxa"/>
            <w:tcMar>
              <w:left w:w="14" w:type="dxa"/>
              <w:right w:w="14" w:type="dxa"/>
            </w:tcMar>
          </w:tcPr>
          <w:p w14:paraId="6BE0A65D" w14:textId="1DD13C1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(3)</w:t>
            </w:r>
          </w:p>
        </w:tc>
        <w:tc>
          <w:tcPr>
            <w:tcW w:w="674" w:type="dxa"/>
            <w:tcBorders>
              <w:right w:val="single" w:sz="4" w:space="0" w:color="000000"/>
            </w:tcBorders>
            <w:tcMar>
              <w:left w:w="14" w:type="dxa"/>
              <w:right w:w="14" w:type="dxa"/>
            </w:tcMar>
          </w:tcPr>
          <w:p w14:paraId="245B1ED2" w14:textId="7EFA6F7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83" w:type="dxa"/>
            <w:tcBorders>
              <w:left w:val="single" w:sz="4" w:space="0" w:color="000000"/>
            </w:tcBorders>
            <w:tcMar>
              <w:left w:w="14" w:type="dxa"/>
              <w:right w:w="14" w:type="dxa"/>
            </w:tcMar>
          </w:tcPr>
          <w:p w14:paraId="56BA1A75" w14:textId="6892AB1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(-163 to -150)</w:t>
            </w:r>
          </w:p>
        </w:tc>
        <w:tc>
          <w:tcPr>
            <w:tcW w:w="683" w:type="dxa"/>
            <w:tcMar>
              <w:left w:w="14" w:type="dxa"/>
              <w:right w:w="14" w:type="dxa"/>
            </w:tcMar>
          </w:tcPr>
          <w:p w14:paraId="3C95CEE0" w14:textId="5DB9F4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(-186 to -133)</w:t>
            </w:r>
          </w:p>
        </w:tc>
        <w:tc>
          <w:tcPr>
            <w:tcW w:w="683" w:type="dxa"/>
            <w:tcMar>
              <w:left w:w="14" w:type="dxa"/>
              <w:right w:w="14" w:type="dxa"/>
            </w:tcMar>
          </w:tcPr>
          <w:p w14:paraId="5A2E2F15" w14:textId="41E5FBB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(-166 to -154)</w:t>
            </w:r>
          </w:p>
        </w:tc>
        <w:tc>
          <w:tcPr>
            <w:tcW w:w="683" w:type="dxa"/>
            <w:tcMar>
              <w:left w:w="14" w:type="dxa"/>
              <w:right w:w="14" w:type="dxa"/>
            </w:tcMar>
          </w:tcPr>
          <w:p w14:paraId="38D10BF3" w14:textId="3B5170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w:t>
            </w:r>
          </w:p>
        </w:tc>
        <w:tc>
          <w:tcPr>
            <w:tcW w:w="532" w:type="dxa"/>
            <w:tcBorders>
              <w:right w:val="single" w:sz="4" w:space="0" w:color="000000"/>
            </w:tcBorders>
            <w:tcMar>
              <w:left w:w="14" w:type="dxa"/>
              <w:right w:w="14" w:type="dxa"/>
            </w:tcMar>
          </w:tcPr>
          <w:p w14:paraId="46C44284" w14:textId="3E4E7F1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(11)</w:t>
            </w:r>
          </w:p>
        </w:tc>
        <w:tc>
          <w:tcPr>
            <w:tcW w:w="816" w:type="dxa"/>
            <w:tcMar>
              <w:left w:w="14" w:type="dxa"/>
              <w:right w:w="14" w:type="dxa"/>
            </w:tcMar>
          </w:tcPr>
          <w:p w14:paraId="7238A89A" w14:textId="646F2B0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-10.13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(-10.32 to -9.98)</w:t>
            </w:r>
          </w:p>
        </w:tc>
        <w:tc>
          <w:tcPr>
            <w:tcW w:w="836" w:type="dxa"/>
            <w:tcMar>
              <w:left w:w="14" w:type="dxa"/>
              <w:right w:w="14" w:type="dxa"/>
            </w:tcMar>
          </w:tcPr>
          <w:p w14:paraId="02A9164F" w14:textId="17D2FE9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-10.34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(-10.68 to -9.93)</w:t>
            </w:r>
          </w:p>
        </w:tc>
        <w:tc>
          <w:tcPr>
            <w:tcW w:w="826" w:type="dxa"/>
            <w:tcMar>
              <w:left w:w="14" w:type="dxa"/>
              <w:right w:w="14" w:type="dxa"/>
            </w:tcMar>
          </w:tcPr>
          <w:p w14:paraId="2BC979A4" w14:textId="147EC1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(-10.32 to -10.01)</w:t>
            </w:r>
          </w:p>
        </w:tc>
        <w:tc>
          <w:tcPr>
            <w:tcW w:w="523" w:type="dxa"/>
            <w:tcMar>
              <w:left w:w="14" w:type="dxa"/>
              <w:right w:w="14" w:type="dxa"/>
            </w:tcMar>
          </w:tcPr>
          <w:p w14:paraId="6B4C511C" w14:textId="44239F0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-10.38 (0.16)</w:t>
            </w:r>
          </w:p>
        </w:tc>
        <w:tc>
          <w:tcPr>
            <w:tcW w:w="523" w:type="dxa"/>
            <w:tcBorders>
              <w:right w:val="single" w:sz="4" w:space="0" w:color="000000"/>
            </w:tcBorders>
            <w:tcMar>
              <w:left w:w="14" w:type="dxa"/>
              <w:right w:w="14" w:type="dxa"/>
            </w:tcMar>
          </w:tcPr>
          <w:p w14:paraId="69D0896B" w14:textId="5DBFE3E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(0.21)</w:t>
            </w:r>
          </w:p>
        </w:tc>
        <w:tc>
          <w:tcPr>
            <w:tcW w:w="661" w:type="dxa"/>
            <w:tcMar>
              <w:left w:w="14" w:type="dxa"/>
              <w:right w:w="14" w:type="dxa"/>
            </w:tcMar>
          </w:tcPr>
          <w:p w14:paraId="0034BD98" w14:textId="25974E9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(56.9 to 58.6)</w:t>
            </w:r>
          </w:p>
        </w:tc>
        <w:tc>
          <w:tcPr>
            <w:tcW w:w="661" w:type="dxa"/>
            <w:tcMar>
              <w:left w:w="14" w:type="dxa"/>
              <w:right w:w="14" w:type="dxa"/>
            </w:tcMar>
          </w:tcPr>
          <w:p w14:paraId="025A1D08" w14:textId="38AED4B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(56.6 to 59.0)</w:t>
            </w:r>
          </w:p>
        </w:tc>
        <w:tc>
          <w:tcPr>
            <w:tcW w:w="661" w:type="dxa"/>
            <w:tcMar>
              <w:left w:w="14" w:type="dxa"/>
              <w:right w:w="14" w:type="dxa"/>
            </w:tcMar>
          </w:tcPr>
          <w:p w14:paraId="561860D9" w14:textId="262447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(56.7 to 57.3)</w:t>
            </w:r>
          </w:p>
        </w:tc>
        <w:tc>
          <w:tcPr>
            <w:tcW w:w="666" w:type="dxa"/>
            <w:tcMar>
              <w:left w:w="14" w:type="dxa"/>
              <w:right w:w="14" w:type="dxa"/>
            </w:tcMar>
          </w:tcPr>
          <w:p w14:paraId="00483BBE" w14:textId="3E1E59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57.7</w:t>
            </w:r>
          </w:p>
        </w:tc>
        <w:tc>
          <w:tcPr>
            <w:tcW w:w="525" w:type="dxa"/>
            <w:tcBorders>
              <w:right w:val="single" w:sz="4" w:space="0" w:color="000000"/>
            </w:tcBorders>
            <w:tcMar>
              <w:left w:w="14" w:type="dxa"/>
              <w:right w:w="14" w:type="dxa"/>
            </w:tcMar>
          </w:tcPr>
          <w:p w14:paraId="6E28902F" w14:textId="714067F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57.6</w:t>
            </w:r>
          </w:p>
        </w:tc>
      </w:tr>
      <w:tr w:rsidR="00260F6F" w:rsidRPr="008313D8" w14:paraId="176403B1" w14:textId="77777777" w:rsidTr="00260F6F">
        <w:trPr>
          <w:trHeight w:val="256"/>
          <w:jc w:val="center"/>
        </w:trPr>
        <w:tc>
          <w:tcPr>
            <w:tcW w:w="1462" w:type="dxa"/>
            <w:tcBorders>
              <w:bottom w:val="single" w:sz="4" w:space="0" w:color="auto"/>
            </w:tcBorders>
          </w:tcPr>
          <w:p w14:paraId="477BBD58" w14:textId="14EAB427"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CUGAGUC</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Q-GACUCAG-5’</w:t>
            </w:r>
          </w:p>
        </w:tc>
        <w:tc>
          <w:tcPr>
            <w:tcW w:w="967" w:type="dxa"/>
            <w:tcBorders>
              <w:left w:val="single" w:sz="4" w:space="0" w:color="000000"/>
              <w:bottom w:val="single" w:sz="4" w:space="0" w:color="auto"/>
            </w:tcBorders>
            <w:tcMar>
              <w:left w:w="14" w:type="dxa"/>
              <w:right w:w="14" w:type="dxa"/>
            </w:tcMar>
          </w:tcPr>
          <w:p w14:paraId="711BBD85" w14:textId="58D228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(-78 to -74)</w:t>
            </w:r>
          </w:p>
        </w:tc>
        <w:tc>
          <w:tcPr>
            <w:tcW w:w="660" w:type="dxa"/>
            <w:tcBorders>
              <w:bottom w:val="single" w:sz="4" w:space="0" w:color="auto"/>
            </w:tcBorders>
            <w:tcMar>
              <w:left w:w="14" w:type="dxa"/>
              <w:right w:w="14" w:type="dxa"/>
            </w:tcMar>
          </w:tcPr>
          <w:p w14:paraId="50428E60" w14:textId="11714A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(-78 to -74)</w:t>
            </w:r>
          </w:p>
        </w:tc>
        <w:tc>
          <w:tcPr>
            <w:tcW w:w="659" w:type="dxa"/>
            <w:tcBorders>
              <w:bottom w:val="single" w:sz="4" w:space="0" w:color="auto"/>
            </w:tcBorders>
            <w:tcMar>
              <w:left w:w="14" w:type="dxa"/>
              <w:right w:w="14" w:type="dxa"/>
            </w:tcMar>
          </w:tcPr>
          <w:p w14:paraId="245CEAD8" w14:textId="4231BBF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(-77 to -73)</w:t>
            </w:r>
          </w:p>
        </w:tc>
        <w:tc>
          <w:tcPr>
            <w:tcW w:w="568" w:type="dxa"/>
            <w:tcBorders>
              <w:bottom w:val="single" w:sz="4" w:space="0" w:color="auto"/>
            </w:tcBorders>
            <w:tcMar>
              <w:left w:w="14" w:type="dxa"/>
              <w:right w:w="14" w:type="dxa"/>
            </w:tcMar>
          </w:tcPr>
          <w:p w14:paraId="1BAA1E83" w14:textId="0903FE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bottom w:val="single" w:sz="4" w:space="0" w:color="auto"/>
              <w:right w:val="single" w:sz="4" w:space="0" w:color="000000"/>
            </w:tcBorders>
            <w:tcMar>
              <w:left w:w="14" w:type="dxa"/>
              <w:right w:w="14" w:type="dxa"/>
            </w:tcMar>
          </w:tcPr>
          <w:p w14:paraId="68614A59" w14:textId="795091F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w:t>
            </w:r>
          </w:p>
        </w:tc>
        <w:tc>
          <w:tcPr>
            <w:tcW w:w="683" w:type="dxa"/>
            <w:tcBorders>
              <w:left w:val="single" w:sz="4" w:space="0" w:color="000000"/>
              <w:bottom w:val="single" w:sz="4" w:space="0" w:color="auto"/>
            </w:tcBorders>
            <w:tcMar>
              <w:left w:w="14" w:type="dxa"/>
              <w:right w:w="14" w:type="dxa"/>
            </w:tcMar>
          </w:tcPr>
          <w:p w14:paraId="776E3276" w14:textId="22FCB3D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(-209 to -196)</w:t>
            </w:r>
          </w:p>
        </w:tc>
        <w:tc>
          <w:tcPr>
            <w:tcW w:w="683" w:type="dxa"/>
            <w:tcBorders>
              <w:bottom w:val="single" w:sz="4" w:space="0" w:color="auto"/>
            </w:tcBorders>
            <w:tcMar>
              <w:left w:w="14" w:type="dxa"/>
              <w:right w:w="14" w:type="dxa"/>
            </w:tcMar>
          </w:tcPr>
          <w:p w14:paraId="5992DBEA" w14:textId="538CAD9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(-208 to -195)</w:t>
            </w:r>
          </w:p>
        </w:tc>
        <w:tc>
          <w:tcPr>
            <w:tcW w:w="683" w:type="dxa"/>
            <w:tcBorders>
              <w:bottom w:val="single" w:sz="4" w:space="0" w:color="auto"/>
            </w:tcBorders>
            <w:tcMar>
              <w:left w:w="14" w:type="dxa"/>
              <w:right w:w="14" w:type="dxa"/>
            </w:tcMar>
          </w:tcPr>
          <w:p w14:paraId="720B945E" w14:textId="56ECCD0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(-205 to -194)</w:t>
            </w:r>
          </w:p>
        </w:tc>
        <w:tc>
          <w:tcPr>
            <w:tcW w:w="683" w:type="dxa"/>
            <w:tcBorders>
              <w:bottom w:val="single" w:sz="4" w:space="0" w:color="auto"/>
            </w:tcBorders>
            <w:tcMar>
              <w:left w:w="14" w:type="dxa"/>
              <w:right w:w="14" w:type="dxa"/>
            </w:tcMar>
          </w:tcPr>
          <w:p w14:paraId="4147DDB9" w14:textId="558173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w:t>
            </w:r>
          </w:p>
        </w:tc>
        <w:tc>
          <w:tcPr>
            <w:tcW w:w="532" w:type="dxa"/>
            <w:tcBorders>
              <w:bottom w:val="single" w:sz="4" w:space="0" w:color="auto"/>
              <w:right w:val="single" w:sz="4" w:space="0" w:color="000000"/>
            </w:tcBorders>
            <w:tcMar>
              <w:left w:w="14" w:type="dxa"/>
              <w:right w:w="14" w:type="dxa"/>
            </w:tcMar>
          </w:tcPr>
          <w:p w14:paraId="7D11DA8B" w14:textId="624A5A9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w:t>
            </w:r>
          </w:p>
        </w:tc>
        <w:tc>
          <w:tcPr>
            <w:tcW w:w="816" w:type="dxa"/>
            <w:tcBorders>
              <w:bottom w:val="single" w:sz="4" w:space="0" w:color="auto"/>
            </w:tcBorders>
            <w:tcMar>
              <w:left w:w="14" w:type="dxa"/>
              <w:right w:w="14" w:type="dxa"/>
            </w:tcMar>
          </w:tcPr>
          <w:p w14:paraId="30FA0C9E" w14:textId="598326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(-13.45 to -13.04)</w:t>
            </w:r>
          </w:p>
        </w:tc>
        <w:tc>
          <w:tcPr>
            <w:tcW w:w="836" w:type="dxa"/>
            <w:tcBorders>
              <w:bottom w:val="single" w:sz="4" w:space="0" w:color="auto"/>
            </w:tcBorders>
            <w:tcMar>
              <w:left w:w="14" w:type="dxa"/>
              <w:right w:w="14" w:type="dxa"/>
            </w:tcMar>
          </w:tcPr>
          <w:p w14:paraId="03C2E8A3" w14:textId="17634B6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(-13.43 to -13.01)</w:t>
            </w:r>
          </w:p>
        </w:tc>
        <w:tc>
          <w:tcPr>
            <w:tcW w:w="826" w:type="dxa"/>
            <w:tcBorders>
              <w:bottom w:val="single" w:sz="4" w:space="0" w:color="auto"/>
            </w:tcBorders>
            <w:tcMar>
              <w:left w:w="14" w:type="dxa"/>
              <w:right w:w="14" w:type="dxa"/>
            </w:tcMar>
          </w:tcPr>
          <w:p w14:paraId="67636385" w14:textId="57514A5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 to -13.06)</w:t>
            </w:r>
          </w:p>
        </w:tc>
        <w:tc>
          <w:tcPr>
            <w:tcW w:w="523" w:type="dxa"/>
            <w:tcBorders>
              <w:bottom w:val="single" w:sz="4" w:space="0" w:color="auto"/>
            </w:tcBorders>
            <w:tcMar>
              <w:left w:w="14" w:type="dxa"/>
              <w:right w:w="14" w:type="dxa"/>
            </w:tcMar>
          </w:tcPr>
          <w:p w14:paraId="6AEDC8E5" w14:textId="4AEB049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-13.19 (0.28)</w:t>
            </w:r>
          </w:p>
        </w:tc>
        <w:tc>
          <w:tcPr>
            <w:tcW w:w="523" w:type="dxa"/>
            <w:tcBorders>
              <w:bottom w:val="single" w:sz="4" w:space="0" w:color="auto"/>
              <w:right w:val="single" w:sz="4" w:space="0" w:color="000000"/>
            </w:tcBorders>
            <w:tcMar>
              <w:left w:w="14" w:type="dxa"/>
              <w:right w:w="14" w:type="dxa"/>
            </w:tcMar>
          </w:tcPr>
          <w:p w14:paraId="3F40E264" w14:textId="02CABA1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-13.21 (0.51)</w:t>
            </w:r>
          </w:p>
        </w:tc>
        <w:tc>
          <w:tcPr>
            <w:tcW w:w="661" w:type="dxa"/>
            <w:tcBorders>
              <w:bottom w:val="single" w:sz="4" w:space="0" w:color="auto"/>
            </w:tcBorders>
            <w:tcMar>
              <w:left w:w="14" w:type="dxa"/>
              <w:right w:w="14" w:type="dxa"/>
            </w:tcMar>
          </w:tcPr>
          <w:p w14:paraId="3739F111" w14:textId="649D0E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(66.9 to 67.2)</w:t>
            </w:r>
          </w:p>
        </w:tc>
        <w:tc>
          <w:tcPr>
            <w:tcW w:w="661" w:type="dxa"/>
            <w:tcBorders>
              <w:bottom w:val="single" w:sz="4" w:space="0" w:color="auto"/>
            </w:tcBorders>
            <w:tcMar>
              <w:left w:w="14" w:type="dxa"/>
              <w:right w:w="14" w:type="dxa"/>
            </w:tcMar>
          </w:tcPr>
          <w:p w14:paraId="44E1F1BE" w14:textId="784993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(66.8 to 67.2)</w:t>
            </w:r>
          </w:p>
        </w:tc>
        <w:tc>
          <w:tcPr>
            <w:tcW w:w="661" w:type="dxa"/>
            <w:tcBorders>
              <w:bottom w:val="single" w:sz="4" w:space="0" w:color="auto"/>
            </w:tcBorders>
            <w:tcMar>
              <w:left w:w="14" w:type="dxa"/>
              <w:right w:w="14" w:type="dxa"/>
            </w:tcMar>
          </w:tcPr>
          <w:p w14:paraId="2B03D453" w14:textId="39ACE20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(67.0 to 67.7)</w:t>
            </w:r>
          </w:p>
        </w:tc>
        <w:tc>
          <w:tcPr>
            <w:tcW w:w="666" w:type="dxa"/>
            <w:tcBorders>
              <w:bottom w:val="single" w:sz="4" w:space="0" w:color="auto"/>
            </w:tcBorders>
            <w:tcMar>
              <w:left w:w="14" w:type="dxa"/>
              <w:right w:w="14" w:type="dxa"/>
            </w:tcMar>
          </w:tcPr>
          <w:p w14:paraId="4CF546DF" w14:textId="1FD49D9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67.5</w:t>
            </w:r>
          </w:p>
        </w:tc>
        <w:tc>
          <w:tcPr>
            <w:tcW w:w="525" w:type="dxa"/>
            <w:tcBorders>
              <w:bottom w:val="single" w:sz="4" w:space="0" w:color="auto"/>
              <w:right w:val="single" w:sz="4" w:space="0" w:color="000000"/>
            </w:tcBorders>
            <w:tcMar>
              <w:left w:w="14" w:type="dxa"/>
              <w:right w:w="14" w:type="dxa"/>
            </w:tcMar>
          </w:tcPr>
          <w:p w14:paraId="78ACC73A" w14:textId="715EC30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67.5</w:t>
            </w:r>
          </w:p>
        </w:tc>
      </w:tr>
      <w:tr w:rsidR="00260F6F" w:rsidRPr="00727ADD" w14:paraId="0953B0B7" w14:textId="77777777" w:rsidTr="00260F6F">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240906B9" w14:textId="45A6BE79" w:rsidR="00260F6F" w:rsidRPr="00727ADD" w:rsidRDefault="00260F6F" w:rsidP="00260F6F">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Monomolecular, self-structured helices (tetraloop hairpins)</w:t>
            </w:r>
            <w:r w:rsidR="003244DB">
              <w:rPr>
                <w:rFonts w:asciiTheme="majorHAnsi" w:hAnsiTheme="majorHAnsi" w:cstheme="majorHAnsi"/>
                <w:sz w:val="10"/>
                <w:szCs w:val="10"/>
                <w:vertAlign w:val="superscript"/>
              </w:rPr>
              <w:t xml:space="preserve"> e</w:t>
            </w:r>
          </w:p>
        </w:tc>
      </w:tr>
      <w:tr w:rsidR="003C0231" w:rsidRPr="00727ADD" w14:paraId="6C7426DB" w14:textId="77777777" w:rsidTr="00817D3C">
        <w:trPr>
          <w:trHeight w:val="256"/>
          <w:jc w:val="center"/>
        </w:trPr>
        <w:tc>
          <w:tcPr>
            <w:tcW w:w="1462" w:type="dxa"/>
            <w:tcBorders>
              <w:top w:val="single" w:sz="4" w:space="0" w:color="auto"/>
            </w:tcBorders>
            <w:vAlign w:val="bottom"/>
          </w:tcPr>
          <w:p w14:paraId="6146BAEB" w14:textId="20586992"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w:t>
            </w:r>
            <w:r w:rsidR="003C0231" w:rsidRPr="00727ADD">
              <w:rPr>
                <w:rFonts w:asciiTheme="majorHAnsi" w:hAnsiTheme="majorHAnsi" w:cstheme="majorHAnsi"/>
                <w:sz w:val="10"/>
                <w:szCs w:val="10"/>
                <w:highlight w:val="yellow"/>
                <w:u w:val="single"/>
              </w:rPr>
              <w:t>GUGA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top w:val="single" w:sz="4" w:space="0" w:color="auto"/>
              <w:left w:val="single" w:sz="4" w:space="0" w:color="000000"/>
            </w:tcBorders>
            <w:tcMar>
              <w:left w:w="14" w:type="dxa"/>
              <w:right w:w="14" w:type="dxa"/>
            </w:tcMar>
            <w:vAlign w:val="bottom"/>
          </w:tcPr>
          <w:p w14:paraId="717DAE4C" w14:textId="3869086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-39)</w:t>
            </w:r>
          </w:p>
        </w:tc>
        <w:tc>
          <w:tcPr>
            <w:tcW w:w="660" w:type="dxa"/>
            <w:tcBorders>
              <w:top w:val="single" w:sz="4" w:space="0" w:color="auto"/>
            </w:tcBorders>
            <w:tcMar>
              <w:left w:w="14" w:type="dxa"/>
              <w:right w:w="14" w:type="dxa"/>
            </w:tcMar>
            <w:vAlign w:val="bottom"/>
          </w:tcPr>
          <w:p w14:paraId="7D948D2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46F7C83D" w14:textId="3075398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-38)</w:t>
            </w:r>
          </w:p>
        </w:tc>
        <w:tc>
          <w:tcPr>
            <w:tcW w:w="568" w:type="dxa"/>
            <w:tcBorders>
              <w:top w:val="single" w:sz="4" w:space="0" w:color="auto"/>
            </w:tcBorders>
            <w:tcMar>
              <w:left w:w="14" w:type="dxa"/>
              <w:right w:w="14" w:type="dxa"/>
            </w:tcMar>
            <w:vAlign w:val="bottom"/>
          </w:tcPr>
          <w:p w14:paraId="2AC9B97B" w14:textId="1C2CDA8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top w:val="single" w:sz="4" w:space="0" w:color="auto"/>
              <w:right w:val="single" w:sz="4" w:space="0" w:color="000000"/>
            </w:tcBorders>
            <w:tcMar>
              <w:left w:w="14" w:type="dxa"/>
              <w:right w:w="14" w:type="dxa"/>
            </w:tcMar>
            <w:vAlign w:val="bottom"/>
          </w:tcPr>
          <w:p w14:paraId="17DD7E0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27396E73" w14:textId="7FC7D80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(-122 to -115)</w:t>
            </w:r>
          </w:p>
        </w:tc>
        <w:tc>
          <w:tcPr>
            <w:tcW w:w="683" w:type="dxa"/>
            <w:tcBorders>
              <w:top w:val="single" w:sz="4" w:space="0" w:color="auto"/>
            </w:tcBorders>
            <w:tcMar>
              <w:left w:w="14" w:type="dxa"/>
              <w:right w:w="14" w:type="dxa"/>
            </w:tcMar>
            <w:vAlign w:val="bottom"/>
          </w:tcPr>
          <w:p w14:paraId="614EEE5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2C1990A3" w14:textId="30B8BD0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-110)</w:t>
            </w:r>
          </w:p>
        </w:tc>
        <w:tc>
          <w:tcPr>
            <w:tcW w:w="683" w:type="dxa"/>
            <w:tcBorders>
              <w:top w:val="single" w:sz="4" w:space="0" w:color="auto"/>
            </w:tcBorders>
            <w:tcMar>
              <w:left w:w="14" w:type="dxa"/>
              <w:right w:w="14" w:type="dxa"/>
            </w:tcMar>
            <w:vAlign w:val="bottom"/>
          </w:tcPr>
          <w:p w14:paraId="6BCE96AD" w14:textId="3A394A1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-112</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w:t>
            </w:r>
          </w:p>
        </w:tc>
        <w:tc>
          <w:tcPr>
            <w:tcW w:w="532" w:type="dxa"/>
            <w:tcBorders>
              <w:top w:val="single" w:sz="4" w:space="0" w:color="auto"/>
              <w:right w:val="single" w:sz="4" w:space="0" w:color="000000"/>
            </w:tcBorders>
            <w:tcMar>
              <w:left w:w="14" w:type="dxa"/>
              <w:right w:w="14" w:type="dxa"/>
            </w:tcMar>
            <w:vAlign w:val="bottom"/>
          </w:tcPr>
          <w:p w14:paraId="6F77666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52A06B7D" w14:textId="42DCB1F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(-4.05 to -3.85)</w:t>
            </w:r>
          </w:p>
        </w:tc>
        <w:tc>
          <w:tcPr>
            <w:tcW w:w="836" w:type="dxa"/>
            <w:tcBorders>
              <w:top w:val="single" w:sz="4" w:space="0" w:color="auto"/>
            </w:tcBorders>
            <w:tcMar>
              <w:left w:w="14" w:type="dxa"/>
              <w:right w:w="14" w:type="dxa"/>
            </w:tcMar>
            <w:vAlign w:val="bottom"/>
          </w:tcPr>
          <w:p w14:paraId="6F486DC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48A9580B" w14:textId="27A5425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(-4.05 to -3.66)</w:t>
            </w:r>
          </w:p>
        </w:tc>
        <w:tc>
          <w:tcPr>
            <w:tcW w:w="523" w:type="dxa"/>
            <w:tcBorders>
              <w:top w:val="single" w:sz="4" w:space="0" w:color="auto"/>
            </w:tcBorders>
            <w:tcMar>
              <w:left w:w="14" w:type="dxa"/>
              <w:right w:w="14" w:type="dxa"/>
            </w:tcMar>
            <w:vAlign w:val="bottom"/>
          </w:tcPr>
          <w:p w14:paraId="23A38087" w14:textId="09EF51D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(0.16)</w:t>
            </w:r>
          </w:p>
        </w:tc>
        <w:tc>
          <w:tcPr>
            <w:tcW w:w="523" w:type="dxa"/>
            <w:tcBorders>
              <w:top w:val="single" w:sz="4" w:space="0" w:color="auto"/>
              <w:right w:val="single" w:sz="4" w:space="0" w:color="000000"/>
            </w:tcBorders>
            <w:tcMar>
              <w:left w:w="14" w:type="dxa"/>
              <w:right w:w="14" w:type="dxa"/>
            </w:tcMar>
            <w:vAlign w:val="bottom"/>
          </w:tcPr>
          <w:p w14:paraId="52868F6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F389D38" w14:textId="3D22473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(70.0 to 70.5)</w:t>
            </w:r>
          </w:p>
        </w:tc>
        <w:tc>
          <w:tcPr>
            <w:tcW w:w="661" w:type="dxa"/>
            <w:tcBorders>
              <w:top w:val="single" w:sz="4" w:space="0" w:color="auto"/>
            </w:tcBorders>
            <w:tcMar>
              <w:left w:w="14" w:type="dxa"/>
              <w:right w:w="14" w:type="dxa"/>
            </w:tcMar>
            <w:vAlign w:val="bottom"/>
          </w:tcPr>
          <w:p w14:paraId="09F41A4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74A1D536" w14:textId="6713F59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(70.0 to 70.5)</w:t>
            </w:r>
          </w:p>
        </w:tc>
        <w:tc>
          <w:tcPr>
            <w:tcW w:w="666" w:type="dxa"/>
            <w:tcBorders>
              <w:top w:val="single" w:sz="4" w:space="0" w:color="auto"/>
            </w:tcBorders>
            <w:tcMar>
              <w:left w:w="14" w:type="dxa"/>
              <w:right w:w="14" w:type="dxa"/>
            </w:tcMar>
            <w:vAlign w:val="bottom"/>
          </w:tcPr>
          <w:p w14:paraId="7F7D5F44" w14:textId="0856623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70.5</w:t>
            </w:r>
          </w:p>
        </w:tc>
        <w:tc>
          <w:tcPr>
            <w:tcW w:w="525" w:type="dxa"/>
            <w:tcBorders>
              <w:top w:val="single" w:sz="4" w:space="0" w:color="auto"/>
              <w:right w:val="single" w:sz="4" w:space="0" w:color="000000"/>
            </w:tcBorders>
            <w:tcMar>
              <w:left w:w="14" w:type="dxa"/>
              <w:right w:w="14" w:type="dxa"/>
            </w:tcMar>
            <w:vAlign w:val="bottom"/>
          </w:tcPr>
          <w:p w14:paraId="07BCAE3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1888DDB9" w14:textId="77777777" w:rsidTr="00817D3C">
        <w:trPr>
          <w:trHeight w:val="256"/>
          <w:jc w:val="center"/>
        </w:trPr>
        <w:tc>
          <w:tcPr>
            <w:tcW w:w="1462" w:type="dxa"/>
            <w:vAlign w:val="bottom"/>
          </w:tcPr>
          <w:p w14:paraId="526F50BB" w14:textId="49FA35D5"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w:t>
            </w:r>
            <w:r w:rsidR="003C0231" w:rsidRPr="00727ADD">
              <w:rPr>
                <w:rFonts w:asciiTheme="majorHAnsi" w:hAnsiTheme="majorHAnsi" w:cstheme="majorHAnsi"/>
                <w:sz w:val="10"/>
                <w:szCs w:val="10"/>
                <w:highlight w:val="yellow"/>
                <w:u w:val="single"/>
              </w:rPr>
              <w:t>UAAC</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1378EC54" w14:textId="03C129B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(-35 to -33)</w:t>
            </w:r>
          </w:p>
        </w:tc>
        <w:tc>
          <w:tcPr>
            <w:tcW w:w="660" w:type="dxa"/>
            <w:tcMar>
              <w:left w:w="14" w:type="dxa"/>
              <w:right w:w="14" w:type="dxa"/>
            </w:tcMar>
            <w:vAlign w:val="bottom"/>
          </w:tcPr>
          <w:p w14:paraId="210F168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5AE0F65D" w14:textId="246A7AD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(-34 to -29)</w:t>
            </w:r>
          </w:p>
        </w:tc>
        <w:tc>
          <w:tcPr>
            <w:tcW w:w="568" w:type="dxa"/>
            <w:tcMar>
              <w:left w:w="14" w:type="dxa"/>
              <w:right w:w="14" w:type="dxa"/>
            </w:tcMar>
            <w:vAlign w:val="bottom"/>
          </w:tcPr>
          <w:p w14:paraId="03583125" w14:textId="23F691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w:t>
            </w:r>
          </w:p>
        </w:tc>
        <w:tc>
          <w:tcPr>
            <w:tcW w:w="674" w:type="dxa"/>
            <w:tcBorders>
              <w:right w:val="single" w:sz="4" w:space="0" w:color="000000"/>
            </w:tcBorders>
            <w:tcMar>
              <w:left w:w="14" w:type="dxa"/>
              <w:right w:w="14" w:type="dxa"/>
            </w:tcMar>
            <w:vAlign w:val="bottom"/>
          </w:tcPr>
          <w:p w14:paraId="6962065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709B519C" w14:textId="452EF8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(-104 to -98)</w:t>
            </w:r>
          </w:p>
        </w:tc>
        <w:tc>
          <w:tcPr>
            <w:tcW w:w="683" w:type="dxa"/>
            <w:tcMar>
              <w:left w:w="14" w:type="dxa"/>
              <w:right w:w="14" w:type="dxa"/>
            </w:tcMar>
            <w:vAlign w:val="bottom"/>
          </w:tcPr>
          <w:p w14:paraId="1196CB7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6108E042" w14:textId="35F68B5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-92</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(-99 to -84)</w:t>
            </w:r>
          </w:p>
        </w:tc>
        <w:tc>
          <w:tcPr>
            <w:tcW w:w="683" w:type="dxa"/>
            <w:tcMar>
              <w:left w:w="14" w:type="dxa"/>
              <w:right w:w="14" w:type="dxa"/>
            </w:tcMar>
            <w:vAlign w:val="bottom"/>
          </w:tcPr>
          <w:p w14:paraId="2C90351F" w14:textId="4E4C452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532" w:type="dxa"/>
            <w:tcBorders>
              <w:right w:val="single" w:sz="4" w:space="0" w:color="000000"/>
            </w:tcBorders>
            <w:tcMar>
              <w:left w:w="14" w:type="dxa"/>
              <w:right w:w="14" w:type="dxa"/>
            </w:tcMar>
            <w:vAlign w:val="bottom"/>
          </w:tcPr>
          <w:p w14:paraId="3352A46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0478E6F9" w14:textId="5F0593A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-2.94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(-3.05 to -2.85)</w:t>
            </w:r>
          </w:p>
        </w:tc>
        <w:tc>
          <w:tcPr>
            <w:tcW w:w="836" w:type="dxa"/>
            <w:tcMar>
              <w:left w:w="14" w:type="dxa"/>
              <w:right w:w="14" w:type="dxa"/>
            </w:tcMar>
            <w:vAlign w:val="bottom"/>
          </w:tcPr>
          <w:p w14:paraId="2D4187B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46016116" w14:textId="73FE472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-2.66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(-2.81 to -2.43)</w:t>
            </w:r>
          </w:p>
        </w:tc>
        <w:tc>
          <w:tcPr>
            <w:tcW w:w="523" w:type="dxa"/>
            <w:tcMar>
              <w:left w:w="14" w:type="dxa"/>
              <w:right w:w="14" w:type="dxa"/>
            </w:tcMar>
            <w:vAlign w:val="bottom"/>
          </w:tcPr>
          <w:p w14:paraId="3DF65365" w14:textId="7CFBB88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(0.12)</w:t>
            </w:r>
          </w:p>
        </w:tc>
        <w:tc>
          <w:tcPr>
            <w:tcW w:w="523" w:type="dxa"/>
            <w:tcBorders>
              <w:right w:val="single" w:sz="4" w:space="0" w:color="000000"/>
            </w:tcBorders>
            <w:tcMar>
              <w:left w:w="14" w:type="dxa"/>
              <w:right w:w="14" w:type="dxa"/>
            </w:tcMar>
            <w:vAlign w:val="bottom"/>
          </w:tcPr>
          <w:p w14:paraId="2DEA31B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C8131A4" w14:textId="5FE39A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(65.5 to 66.7)</w:t>
            </w:r>
          </w:p>
        </w:tc>
        <w:tc>
          <w:tcPr>
            <w:tcW w:w="661" w:type="dxa"/>
            <w:tcMar>
              <w:left w:w="14" w:type="dxa"/>
              <w:right w:w="14" w:type="dxa"/>
            </w:tcMar>
            <w:vAlign w:val="bottom"/>
          </w:tcPr>
          <w:p w14:paraId="535A07F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FF16394" w14:textId="39AD801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(65.5 to 66.7)</w:t>
            </w:r>
          </w:p>
        </w:tc>
        <w:tc>
          <w:tcPr>
            <w:tcW w:w="666" w:type="dxa"/>
            <w:tcMar>
              <w:left w:w="14" w:type="dxa"/>
              <w:right w:w="14" w:type="dxa"/>
            </w:tcMar>
            <w:vAlign w:val="bottom"/>
          </w:tcPr>
          <w:p w14:paraId="2A860979" w14:textId="4CD0B61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66.8</w:t>
            </w:r>
          </w:p>
        </w:tc>
        <w:tc>
          <w:tcPr>
            <w:tcW w:w="525" w:type="dxa"/>
            <w:tcBorders>
              <w:right w:val="single" w:sz="4" w:space="0" w:color="000000"/>
            </w:tcBorders>
            <w:tcMar>
              <w:left w:w="14" w:type="dxa"/>
              <w:right w:w="14" w:type="dxa"/>
            </w:tcMar>
            <w:vAlign w:val="bottom"/>
          </w:tcPr>
          <w:p w14:paraId="73261F3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64DF3619" w14:textId="77777777" w:rsidTr="00817D3C">
        <w:trPr>
          <w:trHeight w:val="256"/>
          <w:jc w:val="center"/>
        </w:trPr>
        <w:tc>
          <w:tcPr>
            <w:tcW w:w="1462" w:type="dxa"/>
            <w:vAlign w:val="bottom"/>
          </w:tcPr>
          <w:p w14:paraId="5EDB673A" w14:textId="553082F7"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GCG</w:t>
            </w:r>
            <w:r w:rsidR="003C0231" w:rsidRPr="00727ADD">
              <w:rPr>
                <w:rFonts w:asciiTheme="majorHAnsi" w:hAnsiTheme="majorHAnsi" w:cstheme="majorHAnsi"/>
                <w:sz w:val="10"/>
                <w:szCs w:val="10"/>
                <w:highlight w:val="yellow"/>
                <w:u w:val="single"/>
              </w:rPr>
              <w:t>GCAA</w:t>
            </w:r>
            <w:r w:rsidR="003C0231" w:rsidRPr="00727ADD">
              <w:rPr>
                <w:rFonts w:asciiTheme="majorHAnsi" w:hAnsiTheme="majorHAnsi" w:cstheme="majorHAnsi"/>
                <w:sz w:val="10"/>
                <w:szCs w:val="10"/>
                <w:highlight w:val="yellow"/>
              </w:rPr>
              <w:t>CGC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221417C7" w14:textId="501712B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(-37 to -33)</w:t>
            </w:r>
          </w:p>
        </w:tc>
        <w:tc>
          <w:tcPr>
            <w:tcW w:w="660" w:type="dxa"/>
            <w:tcMar>
              <w:left w:w="14" w:type="dxa"/>
              <w:right w:w="14" w:type="dxa"/>
            </w:tcMar>
            <w:vAlign w:val="bottom"/>
          </w:tcPr>
          <w:p w14:paraId="77E102D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0E379C66" w14:textId="20370BE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-34)</w:t>
            </w:r>
          </w:p>
        </w:tc>
        <w:tc>
          <w:tcPr>
            <w:tcW w:w="568" w:type="dxa"/>
            <w:tcMar>
              <w:left w:w="14" w:type="dxa"/>
              <w:right w:w="14" w:type="dxa"/>
            </w:tcMar>
            <w:vAlign w:val="bottom"/>
          </w:tcPr>
          <w:p w14:paraId="0677ACE1" w14:textId="7AD10AB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right w:val="single" w:sz="4" w:space="0" w:color="000000"/>
            </w:tcBorders>
            <w:tcMar>
              <w:left w:w="14" w:type="dxa"/>
              <w:right w:w="14" w:type="dxa"/>
            </w:tcMar>
            <w:vAlign w:val="bottom"/>
          </w:tcPr>
          <w:p w14:paraId="382FF39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22A04551" w14:textId="4095E2B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(-112 to -100)</w:t>
            </w:r>
          </w:p>
        </w:tc>
        <w:tc>
          <w:tcPr>
            <w:tcW w:w="683" w:type="dxa"/>
            <w:tcMar>
              <w:left w:w="14" w:type="dxa"/>
              <w:right w:w="14" w:type="dxa"/>
            </w:tcMar>
            <w:vAlign w:val="bottom"/>
          </w:tcPr>
          <w:p w14:paraId="798FF20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2446922" w14:textId="5127F35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(-122 to -103)</w:t>
            </w:r>
          </w:p>
        </w:tc>
        <w:tc>
          <w:tcPr>
            <w:tcW w:w="683" w:type="dxa"/>
            <w:tcMar>
              <w:left w:w="14" w:type="dxa"/>
              <w:right w:w="14" w:type="dxa"/>
            </w:tcMar>
            <w:vAlign w:val="bottom"/>
          </w:tcPr>
          <w:p w14:paraId="3582038F" w14:textId="04AEBDB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(9)</w:t>
            </w:r>
          </w:p>
        </w:tc>
        <w:tc>
          <w:tcPr>
            <w:tcW w:w="532" w:type="dxa"/>
            <w:tcBorders>
              <w:right w:val="single" w:sz="4" w:space="0" w:color="000000"/>
            </w:tcBorders>
            <w:tcMar>
              <w:left w:w="14" w:type="dxa"/>
              <w:right w:w="14" w:type="dxa"/>
            </w:tcMar>
            <w:vAlign w:val="bottom"/>
          </w:tcPr>
          <w:p w14:paraId="57CF665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4A968FFE" w14:textId="3EB144B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(-2.32 to -2.15)</w:t>
            </w:r>
          </w:p>
        </w:tc>
        <w:tc>
          <w:tcPr>
            <w:tcW w:w="836" w:type="dxa"/>
            <w:tcMar>
              <w:left w:w="14" w:type="dxa"/>
              <w:right w:w="14" w:type="dxa"/>
            </w:tcMar>
            <w:vAlign w:val="bottom"/>
          </w:tcPr>
          <w:p w14:paraId="0D1EE27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74E18A06" w14:textId="31A6DB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(-2.40 to -2.15)</w:t>
            </w:r>
          </w:p>
        </w:tc>
        <w:tc>
          <w:tcPr>
            <w:tcW w:w="523" w:type="dxa"/>
            <w:tcMar>
              <w:left w:w="14" w:type="dxa"/>
              <w:right w:w="14" w:type="dxa"/>
            </w:tcMar>
            <w:vAlign w:val="bottom"/>
          </w:tcPr>
          <w:p w14:paraId="0B78EFE2" w14:textId="692D899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(0.27)</w:t>
            </w:r>
          </w:p>
        </w:tc>
        <w:tc>
          <w:tcPr>
            <w:tcW w:w="523" w:type="dxa"/>
            <w:tcBorders>
              <w:right w:val="single" w:sz="4" w:space="0" w:color="000000"/>
            </w:tcBorders>
            <w:tcMar>
              <w:left w:w="14" w:type="dxa"/>
              <w:right w:w="14" w:type="dxa"/>
            </w:tcMar>
            <w:vAlign w:val="bottom"/>
          </w:tcPr>
          <w:p w14:paraId="3997739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2393994" w14:textId="13051F5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(57.3 to 58.5)</w:t>
            </w:r>
          </w:p>
        </w:tc>
        <w:tc>
          <w:tcPr>
            <w:tcW w:w="661" w:type="dxa"/>
            <w:tcMar>
              <w:left w:w="14" w:type="dxa"/>
              <w:right w:w="14" w:type="dxa"/>
            </w:tcMar>
            <w:vAlign w:val="bottom"/>
          </w:tcPr>
          <w:p w14:paraId="686283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26507B0C" w14:textId="4690BF4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(57.3 to 58.5)</w:t>
            </w:r>
          </w:p>
        </w:tc>
        <w:tc>
          <w:tcPr>
            <w:tcW w:w="666" w:type="dxa"/>
            <w:tcMar>
              <w:left w:w="14" w:type="dxa"/>
              <w:right w:w="14" w:type="dxa"/>
            </w:tcMar>
            <w:vAlign w:val="bottom"/>
          </w:tcPr>
          <w:p w14:paraId="788D5053" w14:textId="3FA5C7C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58.8</w:t>
            </w:r>
          </w:p>
        </w:tc>
        <w:tc>
          <w:tcPr>
            <w:tcW w:w="525" w:type="dxa"/>
            <w:tcBorders>
              <w:right w:val="single" w:sz="4" w:space="0" w:color="000000"/>
            </w:tcBorders>
            <w:tcMar>
              <w:left w:w="14" w:type="dxa"/>
              <w:right w:w="14" w:type="dxa"/>
            </w:tcMar>
            <w:vAlign w:val="bottom"/>
          </w:tcPr>
          <w:p w14:paraId="604F7F9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14D2A5B" w14:textId="77777777" w:rsidTr="00817D3C">
        <w:trPr>
          <w:trHeight w:val="256"/>
          <w:jc w:val="center"/>
        </w:trPr>
        <w:tc>
          <w:tcPr>
            <w:tcW w:w="1462" w:type="dxa"/>
            <w:vAlign w:val="bottom"/>
          </w:tcPr>
          <w:p w14:paraId="1D6F516D" w14:textId="123968AF"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GCU</w:t>
            </w:r>
            <w:r w:rsidR="003C0231" w:rsidRPr="00727ADD">
              <w:rPr>
                <w:rFonts w:asciiTheme="majorHAnsi" w:hAnsiTheme="majorHAnsi" w:cstheme="majorHAnsi"/>
                <w:sz w:val="10"/>
                <w:szCs w:val="10"/>
                <w:highlight w:val="yellow"/>
                <w:u w:val="single"/>
              </w:rPr>
              <w:t>GAAA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529386B5" w14:textId="3A07AD4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7 (-39 to -36)</w:t>
            </w:r>
          </w:p>
        </w:tc>
        <w:tc>
          <w:tcPr>
            <w:tcW w:w="660" w:type="dxa"/>
            <w:tcMar>
              <w:left w:w="14" w:type="dxa"/>
              <w:right w:w="14" w:type="dxa"/>
            </w:tcMar>
            <w:vAlign w:val="bottom"/>
          </w:tcPr>
          <w:p w14:paraId="00A3ABD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22051C85" w14:textId="3F0C55B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-34)</w:t>
            </w:r>
          </w:p>
        </w:tc>
        <w:tc>
          <w:tcPr>
            <w:tcW w:w="568" w:type="dxa"/>
            <w:tcMar>
              <w:left w:w="14" w:type="dxa"/>
              <w:right w:w="14" w:type="dxa"/>
            </w:tcMar>
            <w:vAlign w:val="bottom"/>
          </w:tcPr>
          <w:p w14:paraId="3923EEFD" w14:textId="551E8A1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674" w:type="dxa"/>
            <w:tcBorders>
              <w:right w:val="single" w:sz="4" w:space="0" w:color="000000"/>
            </w:tcBorders>
            <w:tcMar>
              <w:left w:w="14" w:type="dxa"/>
              <w:right w:w="14" w:type="dxa"/>
            </w:tcMar>
            <w:vAlign w:val="bottom"/>
          </w:tcPr>
          <w:p w14:paraId="329428A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78E77A02" w14:textId="636C6E3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-111)</w:t>
            </w:r>
          </w:p>
        </w:tc>
        <w:tc>
          <w:tcPr>
            <w:tcW w:w="683" w:type="dxa"/>
            <w:tcMar>
              <w:left w:w="14" w:type="dxa"/>
              <w:right w:w="14" w:type="dxa"/>
            </w:tcMar>
            <w:vAlign w:val="bottom"/>
          </w:tcPr>
          <w:p w14:paraId="6340908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3EF5FB0A" w14:textId="510B7C8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(-129 to -105)</w:t>
            </w:r>
          </w:p>
        </w:tc>
        <w:tc>
          <w:tcPr>
            <w:tcW w:w="683" w:type="dxa"/>
            <w:tcMar>
              <w:left w:w="14" w:type="dxa"/>
              <w:right w:w="14" w:type="dxa"/>
            </w:tcMar>
            <w:vAlign w:val="bottom"/>
          </w:tcPr>
          <w:p w14:paraId="7DAC809A" w14:textId="0F26D10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w:t>
            </w:r>
          </w:p>
        </w:tc>
        <w:tc>
          <w:tcPr>
            <w:tcW w:w="532" w:type="dxa"/>
            <w:tcBorders>
              <w:right w:val="single" w:sz="4" w:space="0" w:color="000000"/>
            </w:tcBorders>
            <w:tcMar>
              <w:left w:w="14" w:type="dxa"/>
              <w:right w:w="14" w:type="dxa"/>
            </w:tcMar>
            <w:vAlign w:val="bottom"/>
          </w:tcPr>
          <w:p w14:paraId="5DCE89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57729A6F" w14:textId="0F85C84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-1.47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(-1.53 to -1.35)</w:t>
            </w:r>
          </w:p>
        </w:tc>
        <w:tc>
          <w:tcPr>
            <w:tcW w:w="836" w:type="dxa"/>
            <w:tcMar>
              <w:left w:w="14" w:type="dxa"/>
              <w:right w:w="14" w:type="dxa"/>
            </w:tcMar>
            <w:vAlign w:val="bottom"/>
          </w:tcPr>
          <w:p w14:paraId="629B688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7F067CA0" w14:textId="214B8BB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-1.41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(-1.53 to -1.27)</w:t>
            </w:r>
          </w:p>
        </w:tc>
        <w:tc>
          <w:tcPr>
            <w:tcW w:w="523" w:type="dxa"/>
            <w:tcMar>
              <w:left w:w="14" w:type="dxa"/>
              <w:right w:w="14" w:type="dxa"/>
            </w:tcMar>
            <w:vAlign w:val="bottom"/>
          </w:tcPr>
          <w:p w14:paraId="36E8080D" w14:textId="047D48B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(0.05)</w:t>
            </w:r>
          </w:p>
        </w:tc>
        <w:tc>
          <w:tcPr>
            <w:tcW w:w="523" w:type="dxa"/>
            <w:tcBorders>
              <w:right w:val="single" w:sz="4" w:space="0" w:color="000000"/>
            </w:tcBorders>
            <w:tcMar>
              <w:left w:w="14" w:type="dxa"/>
              <w:right w:w="14" w:type="dxa"/>
            </w:tcMar>
            <w:vAlign w:val="bottom"/>
          </w:tcPr>
          <w:p w14:paraId="7E89B35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3B2CC0F" w14:textId="3D44B13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(47.9 to 50.1)</w:t>
            </w:r>
          </w:p>
        </w:tc>
        <w:tc>
          <w:tcPr>
            <w:tcW w:w="661" w:type="dxa"/>
            <w:tcMar>
              <w:left w:w="14" w:type="dxa"/>
              <w:right w:w="14" w:type="dxa"/>
            </w:tcMar>
            <w:vAlign w:val="bottom"/>
          </w:tcPr>
          <w:p w14:paraId="7D4B03D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41DEFEE9" w14:textId="3D4FEC3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(47.9 to 50.1)</w:t>
            </w:r>
          </w:p>
        </w:tc>
        <w:tc>
          <w:tcPr>
            <w:tcW w:w="666" w:type="dxa"/>
            <w:tcMar>
              <w:left w:w="14" w:type="dxa"/>
              <w:right w:w="14" w:type="dxa"/>
            </w:tcMar>
            <w:vAlign w:val="bottom"/>
          </w:tcPr>
          <w:p w14:paraId="22E6064A" w14:textId="0D025F0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49.3</w:t>
            </w:r>
          </w:p>
        </w:tc>
        <w:tc>
          <w:tcPr>
            <w:tcW w:w="525" w:type="dxa"/>
            <w:tcBorders>
              <w:right w:val="single" w:sz="4" w:space="0" w:color="000000"/>
            </w:tcBorders>
            <w:tcMar>
              <w:left w:w="14" w:type="dxa"/>
              <w:right w:w="14" w:type="dxa"/>
            </w:tcMar>
            <w:vAlign w:val="bottom"/>
          </w:tcPr>
          <w:p w14:paraId="6D8C0FF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06E5CB40" w14:textId="77777777" w:rsidTr="00817D3C">
        <w:trPr>
          <w:trHeight w:val="256"/>
          <w:jc w:val="center"/>
        </w:trPr>
        <w:tc>
          <w:tcPr>
            <w:tcW w:w="1462" w:type="dxa"/>
            <w:tcBorders>
              <w:bottom w:val="single" w:sz="4" w:space="0" w:color="auto"/>
            </w:tcBorders>
            <w:vAlign w:val="bottom"/>
          </w:tcPr>
          <w:p w14:paraId="54FEBADB" w14:textId="46E47673"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GCU</w:t>
            </w:r>
            <w:r w:rsidR="003C0231" w:rsidRPr="00727ADD">
              <w:rPr>
                <w:rFonts w:asciiTheme="majorHAnsi" w:hAnsiTheme="majorHAnsi" w:cstheme="majorHAnsi"/>
                <w:sz w:val="10"/>
                <w:szCs w:val="10"/>
                <w:highlight w:val="yellow"/>
                <w:u w:val="single"/>
              </w:rPr>
              <w:t>GAGA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bottom w:val="single" w:sz="4" w:space="0" w:color="auto"/>
            </w:tcBorders>
            <w:tcMar>
              <w:left w:w="14" w:type="dxa"/>
              <w:right w:w="14" w:type="dxa"/>
            </w:tcMar>
            <w:vAlign w:val="bottom"/>
          </w:tcPr>
          <w:p w14:paraId="4B53468A" w14:textId="538EB75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(-37 to -33)</w:t>
            </w:r>
          </w:p>
        </w:tc>
        <w:tc>
          <w:tcPr>
            <w:tcW w:w="660" w:type="dxa"/>
            <w:tcBorders>
              <w:bottom w:val="single" w:sz="4" w:space="0" w:color="auto"/>
            </w:tcBorders>
            <w:tcMar>
              <w:left w:w="14" w:type="dxa"/>
              <w:right w:w="14" w:type="dxa"/>
            </w:tcMar>
            <w:vAlign w:val="bottom"/>
          </w:tcPr>
          <w:p w14:paraId="54C5F3F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auto"/>
            </w:tcBorders>
            <w:tcMar>
              <w:left w:w="14" w:type="dxa"/>
              <w:right w:w="14" w:type="dxa"/>
            </w:tcMar>
            <w:vAlign w:val="bottom"/>
          </w:tcPr>
          <w:p w14:paraId="492C869F" w14:textId="5740342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-33)</w:t>
            </w:r>
          </w:p>
        </w:tc>
        <w:tc>
          <w:tcPr>
            <w:tcW w:w="568" w:type="dxa"/>
            <w:tcBorders>
              <w:bottom w:val="single" w:sz="4" w:space="0" w:color="auto"/>
            </w:tcBorders>
            <w:tcMar>
              <w:left w:w="14" w:type="dxa"/>
              <w:right w:w="14" w:type="dxa"/>
            </w:tcMar>
            <w:vAlign w:val="bottom"/>
          </w:tcPr>
          <w:p w14:paraId="4C355754" w14:textId="0FA5B70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bottom w:val="single" w:sz="4" w:space="0" w:color="auto"/>
              <w:right w:val="single" w:sz="4" w:space="0" w:color="000000"/>
            </w:tcBorders>
            <w:tcMar>
              <w:left w:w="14" w:type="dxa"/>
              <w:right w:w="14" w:type="dxa"/>
            </w:tcMar>
            <w:vAlign w:val="bottom"/>
          </w:tcPr>
          <w:p w14:paraId="35641BF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auto"/>
            </w:tcBorders>
            <w:tcMar>
              <w:left w:w="14" w:type="dxa"/>
              <w:right w:w="14" w:type="dxa"/>
            </w:tcMar>
            <w:vAlign w:val="bottom"/>
          </w:tcPr>
          <w:p w14:paraId="5C929705" w14:textId="51CD6E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(-117 to -103)</w:t>
            </w:r>
          </w:p>
        </w:tc>
        <w:tc>
          <w:tcPr>
            <w:tcW w:w="683" w:type="dxa"/>
            <w:tcBorders>
              <w:bottom w:val="single" w:sz="4" w:space="0" w:color="auto"/>
            </w:tcBorders>
            <w:tcMar>
              <w:left w:w="14" w:type="dxa"/>
              <w:right w:w="14" w:type="dxa"/>
            </w:tcMar>
            <w:vAlign w:val="bottom"/>
          </w:tcPr>
          <w:p w14:paraId="7EB87A0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auto"/>
            </w:tcBorders>
            <w:tcMar>
              <w:left w:w="14" w:type="dxa"/>
              <w:right w:w="14" w:type="dxa"/>
            </w:tcMar>
            <w:vAlign w:val="bottom"/>
          </w:tcPr>
          <w:p w14:paraId="72B7C5A9" w14:textId="77777777" w:rsidR="00943BF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-113</w:t>
            </w:r>
          </w:p>
          <w:p w14:paraId="062F1965" w14:textId="40B4CA0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(-127 to -101)</w:t>
            </w:r>
          </w:p>
        </w:tc>
        <w:tc>
          <w:tcPr>
            <w:tcW w:w="683" w:type="dxa"/>
            <w:tcBorders>
              <w:bottom w:val="single" w:sz="4" w:space="0" w:color="auto"/>
            </w:tcBorders>
            <w:tcMar>
              <w:left w:w="14" w:type="dxa"/>
              <w:right w:w="14" w:type="dxa"/>
            </w:tcMar>
            <w:vAlign w:val="bottom"/>
          </w:tcPr>
          <w:p w14:paraId="57EDF50E" w14:textId="5F2E552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w:t>
            </w:r>
          </w:p>
        </w:tc>
        <w:tc>
          <w:tcPr>
            <w:tcW w:w="532" w:type="dxa"/>
            <w:tcBorders>
              <w:bottom w:val="single" w:sz="4" w:space="0" w:color="auto"/>
              <w:right w:val="single" w:sz="4" w:space="0" w:color="000000"/>
            </w:tcBorders>
            <w:tcMar>
              <w:left w:w="14" w:type="dxa"/>
              <w:right w:w="14" w:type="dxa"/>
            </w:tcMar>
            <w:vAlign w:val="bottom"/>
          </w:tcPr>
          <w:p w14:paraId="5EDF113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auto"/>
            </w:tcBorders>
            <w:tcMar>
              <w:left w:w="14" w:type="dxa"/>
              <w:right w:w="14" w:type="dxa"/>
            </w:tcMar>
            <w:vAlign w:val="bottom"/>
          </w:tcPr>
          <w:p w14:paraId="2EA48A34" w14:textId="1A61497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(-1.27 to -1.20)</w:t>
            </w:r>
          </w:p>
        </w:tc>
        <w:tc>
          <w:tcPr>
            <w:tcW w:w="836" w:type="dxa"/>
            <w:tcBorders>
              <w:bottom w:val="single" w:sz="4" w:space="0" w:color="auto"/>
            </w:tcBorders>
            <w:tcMar>
              <w:left w:w="14" w:type="dxa"/>
              <w:right w:w="14" w:type="dxa"/>
            </w:tcMar>
            <w:vAlign w:val="bottom"/>
          </w:tcPr>
          <w:p w14:paraId="7956C63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auto"/>
            </w:tcBorders>
            <w:tcMar>
              <w:left w:w="14" w:type="dxa"/>
              <w:right w:w="14" w:type="dxa"/>
            </w:tcMar>
            <w:vAlign w:val="bottom"/>
          </w:tcPr>
          <w:p w14:paraId="10FEA684" w14:textId="6A3B6AC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(-1.21 to -1.07)</w:t>
            </w:r>
          </w:p>
        </w:tc>
        <w:tc>
          <w:tcPr>
            <w:tcW w:w="523" w:type="dxa"/>
            <w:tcBorders>
              <w:bottom w:val="single" w:sz="4" w:space="0" w:color="auto"/>
            </w:tcBorders>
            <w:tcMar>
              <w:left w:w="14" w:type="dxa"/>
              <w:right w:w="14" w:type="dxa"/>
            </w:tcMar>
            <w:vAlign w:val="bottom"/>
          </w:tcPr>
          <w:p w14:paraId="1446BF8B" w14:textId="1BC3B00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(0.07)</w:t>
            </w:r>
          </w:p>
        </w:tc>
        <w:tc>
          <w:tcPr>
            <w:tcW w:w="523" w:type="dxa"/>
            <w:tcBorders>
              <w:bottom w:val="single" w:sz="4" w:space="0" w:color="auto"/>
              <w:right w:val="single" w:sz="4" w:space="0" w:color="000000"/>
            </w:tcBorders>
            <w:tcMar>
              <w:left w:w="14" w:type="dxa"/>
              <w:right w:w="14" w:type="dxa"/>
            </w:tcMar>
            <w:vAlign w:val="bottom"/>
          </w:tcPr>
          <w:p w14:paraId="792EE3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16E250AD" w14:textId="0F4F7F6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(47.6 to 48.6)</w:t>
            </w:r>
          </w:p>
        </w:tc>
        <w:tc>
          <w:tcPr>
            <w:tcW w:w="661" w:type="dxa"/>
            <w:tcBorders>
              <w:bottom w:val="single" w:sz="4" w:space="0" w:color="auto"/>
            </w:tcBorders>
            <w:tcMar>
              <w:left w:w="14" w:type="dxa"/>
              <w:right w:w="14" w:type="dxa"/>
            </w:tcMar>
            <w:vAlign w:val="bottom"/>
          </w:tcPr>
          <w:p w14:paraId="033DC01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72FDD6AA" w14:textId="3E25709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(47.6 to 48.6)</w:t>
            </w:r>
          </w:p>
        </w:tc>
        <w:tc>
          <w:tcPr>
            <w:tcW w:w="666" w:type="dxa"/>
            <w:tcBorders>
              <w:bottom w:val="single" w:sz="4" w:space="0" w:color="auto"/>
            </w:tcBorders>
            <w:tcMar>
              <w:left w:w="14" w:type="dxa"/>
              <w:right w:w="14" w:type="dxa"/>
            </w:tcMar>
            <w:vAlign w:val="bottom"/>
          </w:tcPr>
          <w:p w14:paraId="0F212216" w14:textId="14CDCCD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48.6</w:t>
            </w:r>
          </w:p>
        </w:tc>
        <w:tc>
          <w:tcPr>
            <w:tcW w:w="525" w:type="dxa"/>
            <w:tcBorders>
              <w:bottom w:val="single" w:sz="4" w:space="0" w:color="auto"/>
              <w:right w:val="single" w:sz="4" w:space="0" w:color="000000"/>
            </w:tcBorders>
            <w:tcMar>
              <w:left w:w="14" w:type="dxa"/>
              <w:right w:w="14" w:type="dxa"/>
            </w:tcMar>
            <w:vAlign w:val="bottom"/>
          </w:tcPr>
          <w:p w14:paraId="052566C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bl>
    <w:p w14:paraId="72F7778C" w14:textId="77777777" w:rsidR="00260F6F" w:rsidRPr="00727ADD" w:rsidRDefault="00260F6F">
      <w:pPr>
        <w:rPr>
          <w:highlight w:val="yellow"/>
        </w:rPr>
      </w:pPr>
      <w:r w:rsidRPr="00727ADD">
        <w:rPr>
          <w:highlight w:val="yellow"/>
        </w:rPr>
        <w:br w:type="page"/>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727ADD" w14:paraId="03C4D0B6" w14:textId="77777777" w:rsidTr="000736CE">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44261372" w14:textId="1DA00119" w:rsidR="00260F6F" w:rsidRPr="00727ADD" w:rsidRDefault="00260F6F" w:rsidP="000736CE">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lastRenderedPageBreak/>
              <w:t>Monomolecular, self-structured helices (</w:t>
            </w:r>
            <w:proofErr w:type="spellStart"/>
            <w:r w:rsidRPr="00727ADD">
              <w:rPr>
                <w:rFonts w:asciiTheme="majorHAnsi" w:hAnsiTheme="majorHAnsi" w:cstheme="majorHAnsi"/>
                <w:sz w:val="10"/>
                <w:szCs w:val="10"/>
                <w:highlight w:val="yellow"/>
              </w:rPr>
              <w:t>triloop</w:t>
            </w:r>
            <w:proofErr w:type="spellEnd"/>
            <w:r w:rsidRPr="00727ADD">
              <w:rPr>
                <w:rFonts w:asciiTheme="majorHAnsi" w:hAnsiTheme="majorHAnsi" w:cstheme="majorHAnsi"/>
                <w:sz w:val="10"/>
                <w:szCs w:val="10"/>
                <w:highlight w:val="yellow"/>
              </w:rPr>
              <w:t xml:space="preserve"> hairpins)</w:t>
            </w:r>
            <w:r w:rsidR="003244DB">
              <w:rPr>
                <w:rFonts w:asciiTheme="majorHAnsi" w:hAnsiTheme="majorHAnsi" w:cstheme="majorHAnsi"/>
                <w:sz w:val="10"/>
                <w:szCs w:val="10"/>
                <w:vertAlign w:val="superscript"/>
              </w:rPr>
              <w:t xml:space="preserve"> e</w:t>
            </w:r>
          </w:p>
        </w:tc>
      </w:tr>
      <w:tr w:rsidR="003C0231" w:rsidRPr="00727ADD" w14:paraId="7B928EDB" w14:textId="77777777" w:rsidTr="00B439C7">
        <w:trPr>
          <w:trHeight w:val="256"/>
          <w:jc w:val="center"/>
        </w:trPr>
        <w:tc>
          <w:tcPr>
            <w:tcW w:w="1462" w:type="dxa"/>
            <w:tcBorders>
              <w:top w:val="single" w:sz="4" w:space="0" w:color="auto"/>
            </w:tcBorders>
            <w:vAlign w:val="bottom"/>
          </w:tcPr>
          <w:p w14:paraId="5D5FD7D9" w14:textId="37D096B1"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GCCG</w:t>
            </w:r>
            <w:r w:rsidR="003C0231" w:rsidRPr="00727ADD">
              <w:rPr>
                <w:rFonts w:asciiTheme="majorHAnsi" w:hAnsiTheme="majorHAnsi" w:cstheme="majorHAnsi"/>
                <w:sz w:val="10"/>
                <w:szCs w:val="10"/>
                <w:highlight w:val="yellow"/>
                <w:u w:val="single"/>
              </w:rPr>
              <w:t>UUU</w:t>
            </w:r>
            <w:r w:rsidR="003C0231" w:rsidRPr="00727ADD">
              <w:rPr>
                <w:rFonts w:asciiTheme="majorHAnsi" w:hAnsiTheme="majorHAnsi" w:cstheme="majorHAnsi"/>
                <w:sz w:val="10"/>
                <w:szCs w:val="10"/>
                <w:highlight w:val="yellow"/>
              </w:rPr>
              <w:t>CGGC</w:t>
            </w:r>
            <w:r w:rsidRPr="00727ADD">
              <w:rPr>
                <w:rFonts w:asciiTheme="majorHAnsi" w:hAnsiTheme="majorHAnsi" w:cstheme="majorHAnsi"/>
                <w:sz w:val="10"/>
                <w:szCs w:val="10"/>
                <w:highlight w:val="yellow"/>
              </w:rPr>
              <w:t>-3’</w:t>
            </w:r>
          </w:p>
        </w:tc>
        <w:tc>
          <w:tcPr>
            <w:tcW w:w="967" w:type="dxa"/>
            <w:tcBorders>
              <w:top w:val="single" w:sz="4" w:space="0" w:color="auto"/>
              <w:left w:val="single" w:sz="4" w:space="0" w:color="000000"/>
            </w:tcBorders>
            <w:tcMar>
              <w:left w:w="14" w:type="dxa"/>
              <w:right w:w="14" w:type="dxa"/>
            </w:tcMar>
            <w:vAlign w:val="bottom"/>
          </w:tcPr>
          <w:p w14:paraId="40E89971" w14:textId="3D5E1C3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(-51 to -42)</w:t>
            </w:r>
          </w:p>
        </w:tc>
        <w:tc>
          <w:tcPr>
            <w:tcW w:w="660" w:type="dxa"/>
            <w:tcBorders>
              <w:top w:val="single" w:sz="4" w:space="0" w:color="auto"/>
            </w:tcBorders>
            <w:tcMar>
              <w:left w:w="14" w:type="dxa"/>
              <w:right w:w="14" w:type="dxa"/>
            </w:tcMar>
            <w:vAlign w:val="bottom"/>
          </w:tcPr>
          <w:p w14:paraId="3653565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36237290" w14:textId="639C6F5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(-50 to -38)</w:t>
            </w:r>
          </w:p>
        </w:tc>
        <w:tc>
          <w:tcPr>
            <w:tcW w:w="568" w:type="dxa"/>
            <w:tcBorders>
              <w:top w:val="single" w:sz="4" w:space="0" w:color="auto"/>
            </w:tcBorders>
            <w:tcMar>
              <w:left w:w="14" w:type="dxa"/>
              <w:right w:w="14" w:type="dxa"/>
            </w:tcMar>
            <w:vAlign w:val="bottom"/>
          </w:tcPr>
          <w:p w14:paraId="08EED1F0" w14:textId="22B3FC5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674" w:type="dxa"/>
            <w:tcBorders>
              <w:top w:val="single" w:sz="4" w:space="0" w:color="auto"/>
              <w:right w:val="single" w:sz="4" w:space="0" w:color="000000"/>
            </w:tcBorders>
            <w:tcMar>
              <w:left w:w="14" w:type="dxa"/>
              <w:right w:w="14" w:type="dxa"/>
            </w:tcMar>
            <w:vAlign w:val="bottom"/>
          </w:tcPr>
          <w:p w14:paraId="4CF88C9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7635B991" w14:textId="77CF1EB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(-150 to -121)</w:t>
            </w:r>
          </w:p>
        </w:tc>
        <w:tc>
          <w:tcPr>
            <w:tcW w:w="683" w:type="dxa"/>
            <w:tcBorders>
              <w:top w:val="single" w:sz="4" w:space="0" w:color="auto"/>
            </w:tcBorders>
            <w:tcMar>
              <w:left w:w="14" w:type="dxa"/>
              <w:right w:w="14" w:type="dxa"/>
            </w:tcMar>
            <w:vAlign w:val="bottom"/>
          </w:tcPr>
          <w:p w14:paraId="061CEB8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6993DBD7"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-133</w:t>
            </w:r>
          </w:p>
          <w:p w14:paraId="1E84A3FD" w14:textId="58199C7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(-146 to -112)</w:t>
            </w:r>
          </w:p>
        </w:tc>
        <w:tc>
          <w:tcPr>
            <w:tcW w:w="683" w:type="dxa"/>
            <w:tcBorders>
              <w:top w:val="single" w:sz="4" w:space="0" w:color="auto"/>
            </w:tcBorders>
            <w:tcMar>
              <w:left w:w="14" w:type="dxa"/>
              <w:right w:w="14" w:type="dxa"/>
            </w:tcMar>
            <w:vAlign w:val="bottom"/>
          </w:tcPr>
          <w:p w14:paraId="6193E3BF" w14:textId="583D3C7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w:t>
            </w:r>
          </w:p>
        </w:tc>
        <w:tc>
          <w:tcPr>
            <w:tcW w:w="532" w:type="dxa"/>
            <w:tcBorders>
              <w:top w:val="single" w:sz="4" w:space="0" w:color="auto"/>
              <w:right w:val="single" w:sz="4" w:space="0" w:color="000000"/>
            </w:tcBorders>
            <w:tcMar>
              <w:left w:w="14" w:type="dxa"/>
              <w:right w:w="14" w:type="dxa"/>
            </w:tcMar>
            <w:vAlign w:val="bottom"/>
          </w:tcPr>
          <w:p w14:paraId="0194F12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49F33131" w14:textId="5C5DA08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-4.59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(-5.12 to -4.21)</w:t>
            </w:r>
          </w:p>
        </w:tc>
        <w:tc>
          <w:tcPr>
            <w:tcW w:w="836" w:type="dxa"/>
            <w:tcBorders>
              <w:top w:val="single" w:sz="4" w:space="0" w:color="auto"/>
            </w:tcBorders>
            <w:tcMar>
              <w:left w:w="14" w:type="dxa"/>
              <w:right w:w="14" w:type="dxa"/>
            </w:tcMar>
            <w:vAlign w:val="bottom"/>
          </w:tcPr>
          <w:p w14:paraId="11B2F31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19250AA2" w14:textId="5DE8097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(-4.93 to -3.16)</w:t>
            </w:r>
          </w:p>
        </w:tc>
        <w:tc>
          <w:tcPr>
            <w:tcW w:w="523" w:type="dxa"/>
            <w:tcBorders>
              <w:top w:val="single" w:sz="4" w:space="0" w:color="auto"/>
            </w:tcBorders>
            <w:tcMar>
              <w:left w:w="14" w:type="dxa"/>
              <w:right w:w="14" w:type="dxa"/>
            </w:tcMar>
            <w:vAlign w:val="bottom"/>
          </w:tcPr>
          <w:p w14:paraId="3D15A8B1" w14:textId="6D05DEF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-4.40 (0.17)</w:t>
            </w:r>
          </w:p>
        </w:tc>
        <w:tc>
          <w:tcPr>
            <w:tcW w:w="523" w:type="dxa"/>
            <w:tcBorders>
              <w:top w:val="single" w:sz="4" w:space="0" w:color="auto"/>
              <w:right w:val="single" w:sz="4" w:space="0" w:color="000000"/>
            </w:tcBorders>
            <w:tcMar>
              <w:left w:w="14" w:type="dxa"/>
              <w:right w:w="14" w:type="dxa"/>
            </w:tcMar>
            <w:vAlign w:val="bottom"/>
          </w:tcPr>
          <w:p w14:paraId="02F55ED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1A448ECA" w14:textId="5D5D1FA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(69.6 to 71.9)</w:t>
            </w:r>
          </w:p>
        </w:tc>
        <w:tc>
          <w:tcPr>
            <w:tcW w:w="661" w:type="dxa"/>
            <w:tcBorders>
              <w:top w:val="single" w:sz="4" w:space="0" w:color="auto"/>
            </w:tcBorders>
            <w:tcMar>
              <w:left w:w="14" w:type="dxa"/>
              <w:right w:w="14" w:type="dxa"/>
            </w:tcMar>
            <w:vAlign w:val="bottom"/>
          </w:tcPr>
          <w:p w14:paraId="53269A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B09A22B" w14:textId="406BD59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(69.6 to 71.9)</w:t>
            </w:r>
          </w:p>
        </w:tc>
        <w:tc>
          <w:tcPr>
            <w:tcW w:w="666" w:type="dxa"/>
            <w:tcBorders>
              <w:top w:val="single" w:sz="4" w:space="0" w:color="auto"/>
            </w:tcBorders>
            <w:tcMar>
              <w:left w:w="14" w:type="dxa"/>
              <w:right w:w="14" w:type="dxa"/>
            </w:tcMar>
            <w:vAlign w:val="bottom"/>
          </w:tcPr>
          <w:p w14:paraId="0B9EF6A2" w14:textId="05615E2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72.0</w:t>
            </w:r>
          </w:p>
        </w:tc>
        <w:tc>
          <w:tcPr>
            <w:tcW w:w="525" w:type="dxa"/>
            <w:tcBorders>
              <w:top w:val="single" w:sz="4" w:space="0" w:color="auto"/>
              <w:right w:val="single" w:sz="4" w:space="0" w:color="000000"/>
            </w:tcBorders>
            <w:tcMar>
              <w:left w:w="14" w:type="dxa"/>
              <w:right w:w="14" w:type="dxa"/>
            </w:tcMar>
            <w:vAlign w:val="bottom"/>
          </w:tcPr>
          <w:p w14:paraId="6C68625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26F71E0A" w14:textId="77777777" w:rsidTr="00B439C7">
        <w:trPr>
          <w:trHeight w:val="256"/>
          <w:jc w:val="center"/>
        </w:trPr>
        <w:tc>
          <w:tcPr>
            <w:tcW w:w="1462" w:type="dxa"/>
            <w:vAlign w:val="bottom"/>
          </w:tcPr>
          <w:p w14:paraId="014F87FC" w14:textId="2A29E063"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GCCU</w:t>
            </w:r>
            <w:r w:rsidR="003C0231" w:rsidRPr="00727ADD">
              <w:rPr>
                <w:rFonts w:asciiTheme="majorHAnsi" w:hAnsiTheme="majorHAnsi" w:cstheme="majorHAnsi"/>
                <w:sz w:val="10"/>
                <w:szCs w:val="10"/>
                <w:highlight w:val="yellow"/>
                <w:u w:val="single"/>
              </w:rPr>
              <w:t>UUU</w:t>
            </w:r>
            <w:r w:rsidR="003C0231" w:rsidRPr="00727ADD">
              <w:rPr>
                <w:rFonts w:asciiTheme="majorHAnsi" w:hAnsiTheme="majorHAnsi" w:cstheme="majorHAnsi"/>
                <w:sz w:val="10"/>
                <w:szCs w:val="10"/>
                <w:highlight w:val="yellow"/>
              </w:rPr>
              <w:t>AGGC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63207BF4" w14:textId="5E6C3F8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(-38 to -32)</w:t>
            </w:r>
          </w:p>
        </w:tc>
        <w:tc>
          <w:tcPr>
            <w:tcW w:w="660" w:type="dxa"/>
            <w:tcMar>
              <w:left w:w="14" w:type="dxa"/>
              <w:right w:w="14" w:type="dxa"/>
            </w:tcMar>
            <w:vAlign w:val="bottom"/>
          </w:tcPr>
          <w:p w14:paraId="70402A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68B2F921" w14:textId="0367FF6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-28)</w:t>
            </w:r>
          </w:p>
        </w:tc>
        <w:tc>
          <w:tcPr>
            <w:tcW w:w="568" w:type="dxa"/>
            <w:tcMar>
              <w:left w:w="14" w:type="dxa"/>
              <w:right w:w="14" w:type="dxa"/>
            </w:tcMar>
            <w:vAlign w:val="bottom"/>
          </w:tcPr>
          <w:p w14:paraId="350C5A9B" w14:textId="6DE347D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35FCAA3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391A41B7" w14:textId="5FDA599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(-109 to -94)</w:t>
            </w:r>
          </w:p>
        </w:tc>
        <w:tc>
          <w:tcPr>
            <w:tcW w:w="683" w:type="dxa"/>
            <w:tcMar>
              <w:left w:w="14" w:type="dxa"/>
              <w:right w:w="14" w:type="dxa"/>
            </w:tcMar>
            <w:vAlign w:val="bottom"/>
          </w:tcPr>
          <w:p w14:paraId="3F57E57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A0BEEB6" w14:textId="6865AEC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(-117 to -82)</w:t>
            </w:r>
          </w:p>
        </w:tc>
        <w:tc>
          <w:tcPr>
            <w:tcW w:w="683" w:type="dxa"/>
            <w:tcMar>
              <w:left w:w="14" w:type="dxa"/>
              <w:right w:w="14" w:type="dxa"/>
            </w:tcMar>
            <w:vAlign w:val="bottom"/>
          </w:tcPr>
          <w:p w14:paraId="26D19116" w14:textId="404506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w:t>
            </w:r>
          </w:p>
        </w:tc>
        <w:tc>
          <w:tcPr>
            <w:tcW w:w="532" w:type="dxa"/>
            <w:tcBorders>
              <w:right w:val="single" w:sz="4" w:space="0" w:color="000000"/>
            </w:tcBorders>
            <w:tcMar>
              <w:left w:w="14" w:type="dxa"/>
              <w:right w:w="14" w:type="dxa"/>
            </w:tcMar>
            <w:vAlign w:val="bottom"/>
          </w:tcPr>
          <w:p w14:paraId="50B7D21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37034858" w14:textId="4EB1833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(-3.65 to -3.25)</w:t>
            </w:r>
          </w:p>
        </w:tc>
        <w:tc>
          <w:tcPr>
            <w:tcW w:w="836" w:type="dxa"/>
            <w:tcMar>
              <w:left w:w="14" w:type="dxa"/>
              <w:right w:w="14" w:type="dxa"/>
            </w:tcMar>
            <w:vAlign w:val="bottom"/>
          </w:tcPr>
          <w:p w14:paraId="13FB34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32E66D4E"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-3.54</w:t>
            </w:r>
          </w:p>
          <w:p w14:paraId="270E9FBC" w14:textId="29BF81E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(-3.9 to -2.87)</w:t>
            </w:r>
          </w:p>
        </w:tc>
        <w:tc>
          <w:tcPr>
            <w:tcW w:w="523" w:type="dxa"/>
            <w:tcMar>
              <w:left w:w="14" w:type="dxa"/>
              <w:right w:w="14" w:type="dxa"/>
            </w:tcMar>
            <w:vAlign w:val="bottom"/>
          </w:tcPr>
          <w:p w14:paraId="7712B7E6" w14:textId="202F52B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-3.45 (0.15)</w:t>
            </w:r>
          </w:p>
        </w:tc>
        <w:tc>
          <w:tcPr>
            <w:tcW w:w="523" w:type="dxa"/>
            <w:tcBorders>
              <w:right w:val="single" w:sz="4" w:space="0" w:color="000000"/>
            </w:tcBorders>
            <w:tcMar>
              <w:left w:w="14" w:type="dxa"/>
              <w:right w:w="14" w:type="dxa"/>
            </w:tcMar>
            <w:vAlign w:val="bottom"/>
          </w:tcPr>
          <w:p w14:paraId="2425F32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5EED2D80" w14:textId="58931F0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(70.2 to 71.8)</w:t>
            </w:r>
          </w:p>
        </w:tc>
        <w:tc>
          <w:tcPr>
            <w:tcW w:w="661" w:type="dxa"/>
            <w:tcMar>
              <w:left w:w="14" w:type="dxa"/>
              <w:right w:w="14" w:type="dxa"/>
            </w:tcMar>
            <w:vAlign w:val="bottom"/>
          </w:tcPr>
          <w:p w14:paraId="4BF772A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EF61A67" w14:textId="03ED073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(70.2 to 71.8)</w:t>
            </w:r>
          </w:p>
        </w:tc>
        <w:tc>
          <w:tcPr>
            <w:tcW w:w="666" w:type="dxa"/>
            <w:tcMar>
              <w:left w:w="14" w:type="dxa"/>
              <w:right w:w="14" w:type="dxa"/>
            </w:tcMar>
            <w:vAlign w:val="bottom"/>
          </w:tcPr>
          <w:p w14:paraId="725FC1EC" w14:textId="21E9006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69.7</w:t>
            </w:r>
          </w:p>
        </w:tc>
        <w:tc>
          <w:tcPr>
            <w:tcW w:w="525" w:type="dxa"/>
            <w:tcBorders>
              <w:right w:val="single" w:sz="4" w:space="0" w:color="000000"/>
            </w:tcBorders>
            <w:tcMar>
              <w:left w:w="14" w:type="dxa"/>
              <w:right w:w="14" w:type="dxa"/>
            </w:tcMar>
            <w:vAlign w:val="bottom"/>
          </w:tcPr>
          <w:p w14:paraId="5E9F792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0BE96638" w14:textId="77777777" w:rsidTr="00B439C7">
        <w:trPr>
          <w:trHeight w:val="256"/>
          <w:jc w:val="center"/>
        </w:trPr>
        <w:tc>
          <w:tcPr>
            <w:tcW w:w="1462" w:type="dxa"/>
            <w:vAlign w:val="bottom"/>
          </w:tcPr>
          <w:p w14:paraId="7C9C237A" w14:textId="5360AB58"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GGCA</w:t>
            </w:r>
            <w:r w:rsidR="003C0231" w:rsidRPr="00727ADD">
              <w:rPr>
                <w:rFonts w:asciiTheme="majorHAnsi" w:hAnsiTheme="majorHAnsi" w:cstheme="majorHAnsi"/>
                <w:sz w:val="10"/>
                <w:szCs w:val="10"/>
                <w:highlight w:val="yellow"/>
                <w:u w:val="single"/>
              </w:rPr>
              <w:t>AAA</w:t>
            </w:r>
            <w:r w:rsidR="003C0231" w:rsidRPr="00727ADD">
              <w:rPr>
                <w:rFonts w:asciiTheme="majorHAnsi" w:hAnsiTheme="majorHAnsi" w:cstheme="majorHAnsi"/>
                <w:sz w:val="10"/>
                <w:szCs w:val="10"/>
                <w:highlight w:val="yellow"/>
              </w:rPr>
              <w:t>UGCC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0D09EED1" w14:textId="79CDA23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(-33 to -29)</w:t>
            </w:r>
          </w:p>
        </w:tc>
        <w:tc>
          <w:tcPr>
            <w:tcW w:w="660" w:type="dxa"/>
            <w:tcMar>
              <w:left w:w="14" w:type="dxa"/>
              <w:right w:w="14" w:type="dxa"/>
            </w:tcMar>
            <w:vAlign w:val="bottom"/>
          </w:tcPr>
          <w:p w14:paraId="511B863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27F7DD78" w14:textId="47BCC42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(-36 to -29)</w:t>
            </w:r>
          </w:p>
        </w:tc>
        <w:tc>
          <w:tcPr>
            <w:tcW w:w="568" w:type="dxa"/>
            <w:tcMar>
              <w:left w:w="14" w:type="dxa"/>
              <w:right w:w="14" w:type="dxa"/>
            </w:tcMar>
            <w:vAlign w:val="bottom"/>
          </w:tcPr>
          <w:p w14:paraId="496F6CCA"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-30</w:t>
            </w:r>
          </w:p>
          <w:p w14:paraId="6AF80C00" w14:textId="4348584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48F139C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42C9918"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-92</w:t>
            </w:r>
          </w:p>
          <w:p w14:paraId="6943A3EC" w14:textId="56AB496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(-100 to -86)</w:t>
            </w:r>
          </w:p>
        </w:tc>
        <w:tc>
          <w:tcPr>
            <w:tcW w:w="683" w:type="dxa"/>
            <w:tcMar>
              <w:left w:w="14" w:type="dxa"/>
              <w:right w:w="14" w:type="dxa"/>
            </w:tcMar>
            <w:vAlign w:val="bottom"/>
          </w:tcPr>
          <w:p w14:paraId="62F479E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57F4DB8B" w14:textId="1FEFFDA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(-108 to -86)</w:t>
            </w:r>
          </w:p>
        </w:tc>
        <w:tc>
          <w:tcPr>
            <w:tcW w:w="683" w:type="dxa"/>
            <w:tcMar>
              <w:left w:w="14" w:type="dxa"/>
              <w:right w:w="14" w:type="dxa"/>
            </w:tcMar>
            <w:vAlign w:val="bottom"/>
          </w:tcPr>
          <w:p w14:paraId="67975AC8" w14:textId="33053D3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-89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w:t>
            </w:r>
          </w:p>
        </w:tc>
        <w:tc>
          <w:tcPr>
            <w:tcW w:w="532" w:type="dxa"/>
            <w:tcBorders>
              <w:right w:val="single" w:sz="4" w:space="0" w:color="000000"/>
            </w:tcBorders>
            <w:tcMar>
              <w:left w:w="14" w:type="dxa"/>
              <w:right w:w="14" w:type="dxa"/>
            </w:tcMar>
            <w:vAlign w:val="bottom"/>
          </w:tcPr>
          <w:p w14:paraId="34828B1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0F1EC26E" w14:textId="0B04150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-2.33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(-2.48 to -2.14)</w:t>
            </w:r>
          </w:p>
        </w:tc>
        <w:tc>
          <w:tcPr>
            <w:tcW w:w="836" w:type="dxa"/>
            <w:tcMar>
              <w:left w:w="14" w:type="dxa"/>
              <w:right w:w="14" w:type="dxa"/>
            </w:tcMar>
            <w:vAlign w:val="bottom"/>
          </w:tcPr>
          <w:p w14:paraId="2A15BDF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1F259BED" w14:textId="4CFC17A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(-2.40 to -2.21)</w:t>
            </w:r>
          </w:p>
        </w:tc>
        <w:tc>
          <w:tcPr>
            <w:tcW w:w="523" w:type="dxa"/>
            <w:tcMar>
              <w:left w:w="14" w:type="dxa"/>
              <w:right w:w="14" w:type="dxa"/>
            </w:tcMar>
            <w:vAlign w:val="bottom"/>
          </w:tcPr>
          <w:p w14:paraId="00DB9BDB" w14:textId="6C64DBD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-2.36 (0.17)</w:t>
            </w:r>
          </w:p>
        </w:tc>
        <w:tc>
          <w:tcPr>
            <w:tcW w:w="523" w:type="dxa"/>
            <w:tcBorders>
              <w:right w:val="single" w:sz="4" w:space="0" w:color="000000"/>
            </w:tcBorders>
            <w:tcMar>
              <w:left w:w="14" w:type="dxa"/>
              <w:right w:w="14" w:type="dxa"/>
            </w:tcMar>
            <w:vAlign w:val="bottom"/>
          </w:tcPr>
          <w:p w14:paraId="03F6E25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156363E" w14:textId="1F1B457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62.1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(60.7 to 63.3)</w:t>
            </w:r>
          </w:p>
        </w:tc>
        <w:tc>
          <w:tcPr>
            <w:tcW w:w="661" w:type="dxa"/>
            <w:tcMar>
              <w:left w:w="14" w:type="dxa"/>
              <w:right w:w="14" w:type="dxa"/>
            </w:tcMar>
            <w:vAlign w:val="bottom"/>
          </w:tcPr>
          <w:p w14:paraId="536BB98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6BA4CA5" w14:textId="3739FC1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62.1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(60.7 to 63.3)</w:t>
            </w:r>
          </w:p>
        </w:tc>
        <w:tc>
          <w:tcPr>
            <w:tcW w:w="666" w:type="dxa"/>
            <w:tcMar>
              <w:left w:w="14" w:type="dxa"/>
              <w:right w:w="14" w:type="dxa"/>
            </w:tcMar>
            <w:vAlign w:val="bottom"/>
          </w:tcPr>
          <w:p w14:paraId="141B4630" w14:textId="216456D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63.5</w:t>
            </w:r>
          </w:p>
        </w:tc>
        <w:tc>
          <w:tcPr>
            <w:tcW w:w="525" w:type="dxa"/>
            <w:tcBorders>
              <w:right w:val="single" w:sz="4" w:space="0" w:color="000000"/>
            </w:tcBorders>
            <w:tcMar>
              <w:left w:w="14" w:type="dxa"/>
              <w:right w:w="14" w:type="dxa"/>
            </w:tcMar>
            <w:vAlign w:val="bottom"/>
          </w:tcPr>
          <w:p w14:paraId="756056A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E9E3C98" w14:textId="77777777" w:rsidTr="00B439C7">
        <w:trPr>
          <w:trHeight w:val="256"/>
          <w:jc w:val="center"/>
        </w:trPr>
        <w:tc>
          <w:tcPr>
            <w:tcW w:w="1462" w:type="dxa"/>
            <w:vAlign w:val="bottom"/>
          </w:tcPr>
          <w:p w14:paraId="2D34693E" w14:textId="26CE8710"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GGCC</w:t>
            </w:r>
            <w:r w:rsidR="003C0231" w:rsidRPr="00727ADD">
              <w:rPr>
                <w:rFonts w:asciiTheme="majorHAnsi" w:hAnsiTheme="majorHAnsi" w:cstheme="majorHAnsi"/>
                <w:sz w:val="10"/>
                <w:szCs w:val="10"/>
                <w:highlight w:val="yellow"/>
                <w:u w:val="single"/>
              </w:rPr>
              <w:t>ACA</w:t>
            </w:r>
            <w:r w:rsidR="003C0231" w:rsidRPr="00727ADD">
              <w:rPr>
                <w:rFonts w:asciiTheme="majorHAnsi" w:hAnsiTheme="majorHAnsi" w:cstheme="majorHAnsi"/>
                <w:sz w:val="10"/>
                <w:szCs w:val="10"/>
                <w:highlight w:val="yellow"/>
              </w:rPr>
              <w:t>GGCC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4EB6319C" w14:textId="60D5DE9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(-43 to -35)</w:t>
            </w:r>
          </w:p>
        </w:tc>
        <w:tc>
          <w:tcPr>
            <w:tcW w:w="660" w:type="dxa"/>
            <w:tcMar>
              <w:left w:w="14" w:type="dxa"/>
              <w:right w:w="14" w:type="dxa"/>
            </w:tcMar>
            <w:vAlign w:val="bottom"/>
          </w:tcPr>
          <w:p w14:paraId="3E9A0F7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374FB08E" w14:textId="2FBD70B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(-44 to -27)</w:t>
            </w:r>
          </w:p>
        </w:tc>
        <w:tc>
          <w:tcPr>
            <w:tcW w:w="568" w:type="dxa"/>
            <w:tcMar>
              <w:left w:w="14" w:type="dxa"/>
              <w:right w:w="14" w:type="dxa"/>
            </w:tcMar>
            <w:vAlign w:val="bottom"/>
          </w:tcPr>
          <w:p w14:paraId="07350225" w14:textId="52AD68C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179FEEA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6D9352C2" w14:textId="3DF9CD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-99)</w:t>
            </w:r>
          </w:p>
        </w:tc>
        <w:tc>
          <w:tcPr>
            <w:tcW w:w="683" w:type="dxa"/>
            <w:tcMar>
              <w:left w:w="14" w:type="dxa"/>
              <w:right w:w="14" w:type="dxa"/>
            </w:tcMar>
            <w:vAlign w:val="bottom"/>
          </w:tcPr>
          <w:p w14:paraId="47DAD15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78265D7"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-104</w:t>
            </w:r>
          </w:p>
          <w:p w14:paraId="309EC46A" w14:textId="54E31AA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(-127 to -78)</w:t>
            </w:r>
          </w:p>
        </w:tc>
        <w:tc>
          <w:tcPr>
            <w:tcW w:w="683" w:type="dxa"/>
            <w:tcMar>
              <w:left w:w="14" w:type="dxa"/>
              <w:right w:w="14" w:type="dxa"/>
            </w:tcMar>
            <w:vAlign w:val="bottom"/>
          </w:tcPr>
          <w:p w14:paraId="55E1D200" w14:textId="6B0A5EC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w:t>
            </w:r>
          </w:p>
        </w:tc>
        <w:tc>
          <w:tcPr>
            <w:tcW w:w="532" w:type="dxa"/>
            <w:tcBorders>
              <w:right w:val="single" w:sz="4" w:space="0" w:color="000000"/>
            </w:tcBorders>
            <w:tcMar>
              <w:left w:w="14" w:type="dxa"/>
              <w:right w:w="14" w:type="dxa"/>
            </w:tcMar>
            <w:vAlign w:val="bottom"/>
          </w:tcPr>
          <w:p w14:paraId="53422C6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2CAD7209" w14:textId="36A74F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(-4.75 to -3.79)</w:t>
            </w:r>
          </w:p>
        </w:tc>
        <w:tc>
          <w:tcPr>
            <w:tcW w:w="836" w:type="dxa"/>
            <w:tcMar>
              <w:left w:w="14" w:type="dxa"/>
              <w:right w:w="14" w:type="dxa"/>
            </w:tcMar>
            <w:vAlign w:val="bottom"/>
          </w:tcPr>
          <w:p w14:paraId="14FC933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38A89DEA" w14:textId="7E239AE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(-4.96 to -2.73)</w:t>
            </w:r>
          </w:p>
        </w:tc>
        <w:tc>
          <w:tcPr>
            <w:tcW w:w="523" w:type="dxa"/>
            <w:tcMar>
              <w:left w:w="14" w:type="dxa"/>
              <w:right w:w="14" w:type="dxa"/>
            </w:tcMar>
            <w:vAlign w:val="bottom"/>
          </w:tcPr>
          <w:p w14:paraId="37BEFA4B" w14:textId="4D8698A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-4.16 (0.17)</w:t>
            </w:r>
          </w:p>
        </w:tc>
        <w:tc>
          <w:tcPr>
            <w:tcW w:w="523" w:type="dxa"/>
            <w:tcBorders>
              <w:right w:val="single" w:sz="4" w:space="0" w:color="000000"/>
            </w:tcBorders>
            <w:tcMar>
              <w:left w:w="14" w:type="dxa"/>
              <w:right w:w="14" w:type="dxa"/>
            </w:tcMar>
            <w:vAlign w:val="bottom"/>
          </w:tcPr>
          <w:p w14:paraId="3494D26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4C57C9D9" w14:textId="74439BF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75.6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(73.7 to 78.0)</w:t>
            </w:r>
          </w:p>
        </w:tc>
        <w:tc>
          <w:tcPr>
            <w:tcW w:w="661" w:type="dxa"/>
            <w:tcMar>
              <w:left w:w="14" w:type="dxa"/>
              <w:right w:w="14" w:type="dxa"/>
            </w:tcMar>
            <w:vAlign w:val="bottom"/>
          </w:tcPr>
          <w:p w14:paraId="5EE7784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70FE0B97" w14:textId="468963B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75.6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(73.7 to 78.0)</w:t>
            </w:r>
          </w:p>
        </w:tc>
        <w:tc>
          <w:tcPr>
            <w:tcW w:w="666" w:type="dxa"/>
            <w:tcMar>
              <w:left w:w="14" w:type="dxa"/>
              <w:right w:w="14" w:type="dxa"/>
            </w:tcMar>
            <w:vAlign w:val="bottom"/>
          </w:tcPr>
          <w:p w14:paraId="5D0F8ADA" w14:textId="6F79A98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74.9</w:t>
            </w:r>
          </w:p>
        </w:tc>
        <w:tc>
          <w:tcPr>
            <w:tcW w:w="525" w:type="dxa"/>
            <w:tcBorders>
              <w:right w:val="single" w:sz="4" w:space="0" w:color="000000"/>
            </w:tcBorders>
            <w:tcMar>
              <w:left w:w="14" w:type="dxa"/>
              <w:right w:w="14" w:type="dxa"/>
            </w:tcMar>
            <w:vAlign w:val="bottom"/>
          </w:tcPr>
          <w:p w14:paraId="384EB5B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74CAD0C" w14:textId="77777777" w:rsidTr="00B439C7">
        <w:trPr>
          <w:trHeight w:val="256"/>
          <w:jc w:val="center"/>
        </w:trPr>
        <w:tc>
          <w:tcPr>
            <w:tcW w:w="1462" w:type="dxa"/>
            <w:vAlign w:val="bottom"/>
          </w:tcPr>
          <w:p w14:paraId="5CD1C786" w14:textId="12D1A03B"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GGCG</w:t>
            </w:r>
            <w:r w:rsidR="003C0231" w:rsidRPr="00727ADD">
              <w:rPr>
                <w:rFonts w:asciiTheme="majorHAnsi" w:hAnsiTheme="majorHAnsi" w:cstheme="majorHAnsi"/>
                <w:sz w:val="10"/>
                <w:szCs w:val="10"/>
                <w:highlight w:val="yellow"/>
                <w:u w:val="single"/>
              </w:rPr>
              <w:t>AGA</w:t>
            </w:r>
            <w:r w:rsidR="003C0231" w:rsidRPr="00727ADD">
              <w:rPr>
                <w:rFonts w:asciiTheme="majorHAnsi" w:hAnsiTheme="majorHAnsi" w:cstheme="majorHAnsi"/>
                <w:sz w:val="10"/>
                <w:szCs w:val="10"/>
                <w:highlight w:val="yellow"/>
              </w:rPr>
              <w:t>CGCC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76E055EA" w14:textId="07C93E5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(-38 to -35)</w:t>
            </w:r>
          </w:p>
        </w:tc>
        <w:tc>
          <w:tcPr>
            <w:tcW w:w="660" w:type="dxa"/>
            <w:tcMar>
              <w:left w:w="14" w:type="dxa"/>
              <w:right w:w="14" w:type="dxa"/>
            </w:tcMar>
            <w:vAlign w:val="bottom"/>
          </w:tcPr>
          <w:p w14:paraId="174CE3F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7BD2ABEF" w14:textId="119B16C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(-39 to -36)</w:t>
            </w:r>
          </w:p>
        </w:tc>
        <w:tc>
          <w:tcPr>
            <w:tcW w:w="568" w:type="dxa"/>
            <w:tcMar>
              <w:left w:w="14" w:type="dxa"/>
              <w:right w:w="14" w:type="dxa"/>
            </w:tcMar>
            <w:vAlign w:val="bottom"/>
          </w:tcPr>
          <w:p w14:paraId="5C1ADFEA" w14:textId="6F281CD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right w:val="single" w:sz="4" w:space="0" w:color="000000"/>
            </w:tcBorders>
            <w:tcMar>
              <w:left w:w="14" w:type="dxa"/>
              <w:right w:w="14" w:type="dxa"/>
            </w:tcMar>
            <w:vAlign w:val="bottom"/>
          </w:tcPr>
          <w:p w14:paraId="0E0D0A0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25463EE1" w14:textId="334FEEB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(-111 to -104)</w:t>
            </w:r>
          </w:p>
        </w:tc>
        <w:tc>
          <w:tcPr>
            <w:tcW w:w="683" w:type="dxa"/>
            <w:tcMar>
              <w:left w:w="14" w:type="dxa"/>
              <w:right w:w="14" w:type="dxa"/>
            </w:tcMar>
            <w:vAlign w:val="bottom"/>
          </w:tcPr>
          <w:p w14:paraId="12E7082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44303514" w14:textId="5089B58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(-116 to -105)</w:t>
            </w:r>
          </w:p>
        </w:tc>
        <w:tc>
          <w:tcPr>
            <w:tcW w:w="683" w:type="dxa"/>
            <w:tcMar>
              <w:left w:w="14" w:type="dxa"/>
              <w:right w:w="14" w:type="dxa"/>
            </w:tcMar>
            <w:vAlign w:val="bottom"/>
          </w:tcPr>
          <w:p w14:paraId="08711E9B" w14:textId="07E3563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(8)</w:t>
            </w:r>
          </w:p>
        </w:tc>
        <w:tc>
          <w:tcPr>
            <w:tcW w:w="532" w:type="dxa"/>
            <w:tcBorders>
              <w:right w:val="single" w:sz="4" w:space="0" w:color="000000"/>
            </w:tcBorders>
            <w:tcMar>
              <w:left w:w="14" w:type="dxa"/>
              <w:right w:w="14" w:type="dxa"/>
            </w:tcMar>
            <w:vAlign w:val="bottom"/>
          </w:tcPr>
          <w:p w14:paraId="76AFC7B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508DCC83" w14:textId="4BA40C9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(-3.23 to -3.07)</w:t>
            </w:r>
          </w:p>
        </w:tc>
        <w:tc>
          <w:tcPr>
            <w:tcW w:w="836" w:type="dxa"/>
            <w:tcMar>
              <w:left w:w="14" w:type="dxa"/>
              <w:right w:w="14" w:type="dxa"/>
            </w:tcMar>
            <w:vAlign w:val="bottom"/>
          </w:tcPr>
          <w:p w14:paraId="6AEBA25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6CC0D5C0" w14:textId="00B9981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(-3.16 to -2.71)</w:t>
            </w:r>
          </w:p>
        </w:tc>
        <w:tc>
          <w:tcPr>
            <w:tcW w:w="523" w:type="dxa"/>
            <w:tcMar>
              <w:left w:w="14" w:type="dxa"/>
              <w:right w:w="14" w:type="dxa"/>
            </w:tcMar>
            <w:vAlign w:val="bottom"/>
          </w:tcPr>
          <w:p w14:paraId="3CD50C47" w14:textId="5CD6D1F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-3.11 (0.25)</w:t>
            </w:r>
          </w:p>
        </w:tc>
        <w:tc>
          <w:tcPr>
            <w:tcW w:w="523" w:type="dxa"/>
            <w:tcBorders>
              <w:right w:val="single" w:sz="4" w:space="0" w:color="000000"/>
            </w:tcBorders>
            <w:tcMar>
              <w:left w:w="14" w:type="dxa"/>
              <w:right w:w="14" w:type="dxa"/>
            </w:tcMar>
            <w:vAlign w:val="bottom"/>
          </w:tcPr>
          <w:p w14:paraId="5444DE6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7115E53E" w14:textId="60C47C5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(65.0 to 67.0)</w:t>
            </w:r>
          </w:p>
        </w:tc>
        <w:tc>
          <w:tcPr>
            <w:tcW w:w="661" w:type="dxa"/>
            <w:tcMar>
              <w:left w:w="14" w:type="dxa"/>
              <w:right w:w="14" w:type="dxa"/>
            </w:tcMar>
            <w:vAlign w:val="bottom"/>
          </w:tcPr>
          <w:p w14:paraId="7008801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112618D2" w14:textId="1FC3170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(65.0 to 67.0)</w:t>
            </w:r>
          </w:p>
        </w:tc>
        <w:tc>
          <w:tcPr>
            <w:tcW w:w="666" w:type="dxa"/>
            <w:tcMar>
              <w:left w:w="14" w:type="dxa"/>
              <w:right w:w="14" w:type="dxa"/>
            </w:tcMar>
            <w:vAlign w:val="bottom"/>
          </w:tcPr>
          <w:p w14:paraId="7D92E183" w14:textId="1857656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65.4</w:t>
            </w:r>
          </w:p>
        </w:tc>
        <w:tc>
          <w:tcPr>
            <w:tcW w:w="525" w:type="dxa"/>
            <w:tcBorders>
              <w:right w:val="single" w:sz="4" w:space="0" w:color="000000"/>
            </w:tcBorders>
            <w:tcMar>
              <w:left w:w="14" w:type="dxa"/>
              <w:right w:w="14" w:type="dxa"/>
            </w:tcMar>
            <w:vAlign w:val="bottom"/>
          </w:tcPr>
          <w:p w14:paraId="06E26BC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0736CE" w:rsidRPr="008313D8" w14:paraId="62935823" w14:textId="77777777" w:rsidTr="000736CE">
        <w:trPr>
          <w:trHeight w:val="256"/>
          <w:jc w:val="center"/>
        </w:trPr>
        <w:tc>
          <w:tcPr>
            <w:tcW w:w="1462" w:type="dxa"/>
            <w:tcBorders>
              <w:bottom w:val="single" w:sz="4" w:space="0" w:color="auto"/>
            </w:tcBorders>
            <w:vAlign w:val="bottom"/>
          </w:tcPr>
          <w:p w14:paraId="6F2FB4E2" w14:textId="5C7D53D7"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GGCU</w:t>
            </w:r>
            <w:r w:rsidR="003C0231" w:rsidRPr="00727ADD">
              <w:rPr>
                <w:rFonts w:asciiTheme="majorHAnsi" w:hAnsiTheme="majorHAnsi" w:cstheme="majorHAnsi"/>
                <w:sz w:val="10"/>
                <w:szCs w:val="10"/>
                <w:highlight w:val="yellow"/>
                <w:u w:val="single"/>
              </w:rPr>
              <w:t>AAC</w:t>
            </w:r>
            <w:r w:rsidR="003C0231" w:rsidRPr="00727ADD">
              <w:rPr>
                <w:rFonts w:asciiTheme="majorHAnsi" w:hAnsiTheme="majorHAnsi" w:cstheme="majorHAnsi"/>
                <w:sz w:val="10"/>
                <w:szCs w:val="10"/>
                <w:highlight w:val="yellow"/>
              </w:rPr>
              <w:t>GGCC</w:t>
            </w:r>
            <w:r w:rsidRPr="00727ADD">
              <w:rPr>
                <w:rFonts w:asciiTheme="majorHAnsi" w:hAnsiTheme="majorHAnsi" w:cstheme="majorHAnsi"/>
                <w:sz w:val="10"/>
                <w:szCs w:val="10"/>
                <w:highlight w:val="yellow"/>
              </w:rPr>
              <w:t>-3’</w:t>
            </w:r>
          </w:p>
        </w:tc>
        <w:tc>
          <w:tcPr>
            <w:tcW w:w="967" w:type="dxa"/>
            <w:tcBorders>
              <w:left w:val="single" w:sz="4" w:space="0" w:color="000000"/>
              <w:bottom w:val="single" w:sz="4" w:space="0" w:color="auto"/>
            </w:tcBorders>
            <w:tcMar>
              <w:left w:w="14" w:type="dxa"/>
              <w:right w:w="14" w:type="dxa"/>
            </w:tcMar>
            <w:vAlign w:val="bottom"/>
          </w:tcPr>
          <w:p w14:paraId="143B40BC" w14:textId="4E6A6B1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(-35 to -32)</w:t>
            </w:r>
          </w:p>
        </w:tc>
        <w:tc>
          <w:tcPr>
            <w:tcW w:w="660" w:type="dxa"/>
            <w:tcBorders>
              <w:bottom w:val="single" w:sz="4" w:space="0" w:color="auto"/>
            </w:tcBorders>
            <w:tcMar>
              <w:left w:w="14" w:type="dxa"/>
              <w:right w:w="14" w:type="dxa"/>
            </w:tcMar>
            <w:vAlign w:val="bottom"/>
          </w:tcPr>
          <w:p w14:paraId="402F1EE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auto"/>
            </w:tcBorders>
            <w:tcMar>
              <w:left w:w="14" w:type="dxa"/>
              <w:right w:w="14" w:type="dxa"/>
            </w:tcMar>
            <w:vAlign w:val="bottom"/>
          </w:tcPr>
          <w:p w14:paraId="6AC04227" w14:textId="05C6478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(-39 to -31)</w:t>
            </w:r>
          </w:p>
        </w:tc>
        <w:tc>
          <w:tcPr>
            <w:tcW w:w="568" w:type="dxa"/>
            <w:tcBorders>
              <w:bottom w:val="single" w:sz="4" w:space="0" w:color="auto"/>
            </w:tcBorders>
            <w:tcMar>
              <w:left w:w="14" w:type="dxa"/>
              <w:right w:w="14" w:type="dxa"/>
            </w:tcMar>
            <w:vAlign w:val="bottom"/>
          </w:tcPr>
          <w:p w14:paraId="6CB6B6A5" w14:textId="70E763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w:t>
            </w:r>
          </w:p>
        </w:tc>
        <w:tc>
          <w:tcPr>
            <w:tcW w:w="674" w:type="dxa"/>
            <w:tcBorders>
              <w:bottom w:val="single" w:sz="4" w:space="0" w:color="auto"/>
              <w:right w:val="single" w:sz="4" w:space="0" w:color="000000"/>
            </w:tcBorders>
            <w:tcMar>
              <w:left w:w="14" w:type="dxa"/>
              <w:right w:w="14" w:type="dxa"/>
            </w:tcMar>
            <w:vAlign w:val="bottom"/>
          </w:tcPr>
          <w:p w14:paraId="3889C80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auto"/>
            </w:tcBorders>
            <w:tcMar>
              <w:left w:w="14" w:type="dxa"/>
              <w:right w:w="14" w:type="dxa"/>
            </w:tcMar>
            <w:vAlign w:val="bottom"/>
          </w:tcPr>
          <w:p w14:paraId="18CBD0EC" w14:textId="1C85E7C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(-104 to -94)</w:t>
            </w:r>
          </w:p>
        </w:tc>
        <w:tc>
          <w:tcPr>
            <w:tcW w:w="683" w:type="dxa"/>
            <w:tcBorders>
              <w:bottom w:val="single" w:sz="4" w:space="0" w:color="auto"/>
            </w:tcBorders>
            <w:tcMar>
              <w:left w:w="14" w:type="dxa"/>
              <w:right w:w="14" w:type="dxa"/>
            </w:tcMar>
            <w:vAlign w:val="bottom"/>
          </w:tcPr>
          <w:p w14:paraId="5E1AA46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auto"/>
            </w:tcBorders>
            <w:tcMar>
              <w:left w:w="14" w:type="dxa"/>
              <w:right w:w="14" w:type="dxa"/>
            </w:tcMar>
            <w:vAlign w:val="bottom"/>
          </w:tcPr>
          <w:p w14:paraId="3F2300BA" w14:textId="4E0606B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(-115 to -91)</w:t>
            </w:r>
          </w:p>
        </w:tc>
        <w:tc>
          <w:tcPr>
            <w:tcW w:w="683" w:type="dxa"/>
            <w:tcBorders>
              <w:bottom w:val="single" w:sz="4" w:space="0" w:color="auto"/>
            </w:tcBorders>
            <w:tcMar>
              <w:left w:w="14" w:type="dxa"/>
              <w:right w:w="14" w:type="dxa"/>
            </w:tcMar>
            <w:vAlign w:val="bottom"/>
          </w:tcPr>
          <w:p w14:paraId="3CDFC792" w14:textId="376FF02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532" w:type="dxa"/>
            <w:tcBorders>
              <w:bottom w:val="single" w:sz="4" w:space="0" w:color="auto"/>
              <w:right w:val="single" w:sz="4" w:space="0" w:color="000000"/>
            </w:tcBorders>
            <w:tcMar>
              <w:left w:w="14" w:type="dxa"/>
              <w:right w:w="14" w:type="dxa"/>
            </w:tcMar>
            <w:vAlign w:val="bottom"/>
          </w:tcPr>
          <w:p w14:paraId="6FF80A5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auto"/>
            </w:tcBorders>
            <w:tcMar>
              <w:left w:w="14" w:type="dxa"/>
              <w:right w:w="14" w:type="dxa"/>
            </w:tcMar>
            <w:vAlign w:val="bottom"/>
          </w:tcPr>
          <w:p w14:paraId="19B2D2A7" w14:textId="6F850A4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-2.77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(-2.87 to -2.66)</w:t>
            </w:r>
          </w:p>
        </w:tc>
        <w:tc>
          <w:tcPr>
            <w:tcW w:w="836" w:type="dxa"/>
            <w:tcBorders>
              <w:bottom w:val="single" w:sz="4" w:space="0" w:color="auto"/>
            </w:tcBorders>
            <w:tcMar>
              <w:left w:w="14" w:type="dxa"/>
              <w:right w:w="14" w:type="dxa"/>
            </w:tcMar>
            <w:vAlign w:val="bottom"/>
          </w:tcPr>
          <w:p w14:paraId="7C48191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auto"/>
            </w:tcBorders>
            <w:tcMar>
              <w:left w:w="14" w:type="dxa"/>
              <w:right w:w="14" w:type="dxa"/>
            </w:tcMar>
            <w:vAlign w:val="bottom"/>
          </w:tcPr>
          <w:p w14:paraId="74F8ACE6" w14:textId="6B0C992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(-3.01 to -2.65)</w:t>
            </w:r>
          </w:p>
        </w:tc>
        <w:tc>
          <w:tcPr>
            <w:tcW w:w="523" w:type="dxa"/>
            <w:tcBorders>
              <w:bottom w:val="single" w:sz="4" w:space="0" w:color="auto"/>
            </w:tcBorders>
            <w:tcMar>
              <w:left w:w="14" w:type="dxa"/>
              <w:right w:w="14" w:type="dxa"/>
            </w:tcMar>
            <w:vAlign w:val="bottom"/>
          </w:tcPr>
          <w:p w14:paraId="030DF077" w14:textId="7EBEF80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-2.91 (0.08)</w:t>
            </w:r>
          </w:p>
        </w:tc>
        <w:tc>
          <w:tcPr>
            <w:tcW w:w="523" w:type="dxa"/>
            <w:tcBorders>
              <w:bottom w:val="single" w:sz="4" w:space="0" w:color="auto"/>
              <w:right w:val="single" w:sz="4" w:space="0" w:color="000000"/>
            </w:tcBorders>
            <w:tcMar>
              <w:left w:w="14" w:type="dxa"/>
              <w:right w:w="14" w:type="dxa"/>
            </w:tcMar>
            <w:vAlign w:val="bottom"/>
          </w:tcPr>
          <w:p w14:paraId="48CEB0E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3C65D6E1" w14:textId="6CE24B3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64.7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(63.7 to 65.7)</w:t>
            </w:r>
          </w:p>
        </w:tc>
        <w:tc>
          <w:tcPr>
            <w:tcW w:w="661" w:type="dxa"/>
            <w:tcBorders>
              <w:bottom w:val="single" w:sz="4" w:space="0" w:color="auto"/>
            </w:tcBorders>
            <w:tcMar>
              <w:left w:w="14" w:type="dxa"/>
              <w:right w:w="14" w:type="dxa"/>
            </w:tcMar>
            <w:vAlign w:val="bottom"/>
          </w:tcPr>
          <w:p w14:paraId="29F1465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28252259" w14:textId="1A57668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(63.7 to 65.7)</w:t>
            </w:r>
          </w:p>
        </w:tc>
        <w:tc>
          <w:tcPr>
            <w:tcW w:w="666" w:type="dxa"/>
            <w:tcBorders>
              <w:bottom w:val="single" w:sz="4" w:space="0" w:color="auto"/>
            </w:tcBorders>
            <w:tcMar>
              <w:left w:w="14" w:type="dxa"/>
              <w:right w:w="14" w:type="dxa"/>
            </w:tcMar>
            <w:vAlign w:val="bottom"/>
          </w:tcPr>
          <w:p w14:paraId="33A36B87" w14:textId="5143C864" w:rsidR="003C0231" w:rsidRPr="003C0231" w:rsidRDefault="003C0231" w:rsidP="003C0231">
            <w:pPr>
              <w:pStyle w:val="TableContents"/>
              <w:spacing w:after="0" w:line="240" w:lineRule="auto"/>
              <w:jc w:val="center"/>
              <w:rPr>
                <w:rFonts w:asciiTheme="majorHAnsi" w:hAnsiTheme="majorHAnsi" w:cstheme="majorHAnsi"/>
                <w:sz w:val="10"/>
                <w:szCs w:val="10"/>
              </w:rPr>
            </w:pPr>
            <w:r w:rsidRPr="00727ADD">
              <w:rPr>
                <w:rFonts w:asciiTheme="majorHAnsi" w:hAnsiTheme="majorHAnsi" w:cstheme="majorHAnsi"/>
                <w:sz w:val="10"/>
                <w:szCs w:val="10"/>
                <w:highlight w:val="yellow"/>
              </w:rPr>
              <w:t>65.6</w:t>
            </w:r>
          </w:p>
        </w:tc>
        <w:tc>
          <w:tcPr>
            <w:tcW w:w="525" w:type="dxa"/>
            <w:tcBorders>
              <w:bottom w:val="single" w:sz="4" w:space="0" w:color="auto"/>
              <w:right w:val="single" w:sz="4" w:space="0" w:color="000000"/>
            </w:tcBorders>
            <w:tcMar>
              <w:left w:w="14" w:type="dxa"/>
              <w:right w:w="14" w:type="dxa"/>
            </w:tcMar>
            <w:vAlign w:val="bottom"/>
          </w:tcPr>
          <w:p w14:paraId="1F60E08E" w14:textId="77777777" w:rsidR="003C0231" w:rsidRPr="003C0231" w:rsidRDefault="003C0231" w:rsidP="003C0231">
            <w:pPr>
              <w:pStyle w:val="TableContents"/>
              <w:spacing w:after="0" w:line="240" w:lineRule="auto"/>
              <w:jc w:val="center"/>
              <w:rPr>
                <w:rFonts w:asciiTheme="majorHAnsi" w:hAnsiTheme="majorHAnsi" w:cstheme="majorHAnsi"/>
                <w:sz w:val="10"/>
                <w:szCs w:val="10"/>
              </w:rPr>
            </w:pPr>
          </w:p>
        </w:tc>
      </w:tr>
      <w:tr w:rsidR="000736CE" w:rsidRPr="008313D8" w14:paraId="6ABBB2FF" w14:textId="77777777" w:rsidTr="000736CE">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4DEBD0F2" w14:textId="38990982" w:rsidR="000736CE" w:rsidRPr="003C0231" w:rsidRDefault="000736CE" w:rsidP="000736CE">
            <w:pPr>
              <w:pStyle w:val="TableContents"/>
              <w:spacing w:after="0" w:line="240" w:lineRule="auto"/>
              <w:jc w:val="center"/>
              <w:rPr>
                <w:rFonts w:asciiTheme="majorHAnsi" w:hAnsiTheme="majorHAnsi" w:cstheme="majorHAnsi"/>
                <w:sz w:val="10"/>
                <w:szCs w:val="10"/>
              </w:rPr>
            </w:pPr>
            <w:r w:rsidRPr="00727ADD">
              <w:rPr>
                <w:rFonts w:asciiTheme="majorHAnsi" w:hAnsiTheme="majorHAnsi" w:cstheme="majorHAnsi"/>
                <w:sz w:val="10"/>
                <w:szCs w:val="10"/>
                <w:highlight w:val="yellow"/>
              </w:rPr>
              <w:t>Monomolecular, self-structured helices (</w:t>
            </w:r>
            <w:proofErr w:type="spellStart"/>
            <w:r>
              <w:rPr>
                <w:rFonts w:asciiTheme="majorHAnsi" w:hAnsiTheme="majorHAnsi" w:cstheme="majorHAnsi"/>
                <w:sz w:val="10"/>
                <w:szCs w:val="10"/>
                <w:highlight w:val="yellow"/>
              </w:rPr>
              <w:t>penta</w:t>
            </w:r>
            <w:r w:rsidRPr="00727ADD">
              <w:rPr>
                <w:rFonts w:asciiTheme="majorHAnsi" w:hAnsiTheme="majorHAnsi" w:cstheme="majorHAnsi"/>
                <w:sz w:val="10"/>
                <w:szCs w:val="10"/>
                <w:highlight w:val="yellow"/>
              </w:rPr>
              <w:t>loop</w:t>
            </w:r>
            <w:proofErr w:type="spellEnd"/>
            <w:r w:rsidRPr="00727ADD">
              <w:rPr>
                <w:rFonts w:asciiTheme="majorHAnsi" w:hAnsiTheme="majorHAnsi" w:cstheme="majorHAnsi"/>
                <w:sz w:val="10"/>
                <w:szCs w:val="10"/>
                <w:highlight w:val="yellow"/>
              </w:rPr>
              <w:t xml:space="preserve"> hairpins)</w:t>
            </w:r>
            <w:r>
              <w:rPr>
                <w:rFonts w:asciiTheme="majorHAnsi" w:hAnsiTheme="majorHAnsi" w:cstheme="majorHAnsi"/>
                <w:sz w:val="10"/>
                <w:szCs w:val="10"/>
                <w:vertAlign w:val="superscript"/>
              </w:rPr>
              <w:t xml:space="preserve"> e</w:t>
            </w:r>
          </w:p>
        </w:tc>
      </w:tr>
      <w:tr w:rsidR="000736CE" w:rsidRPr="008313D8" w14:paraId="68D4613D" w14:textId="77777777" w:rsidTr="000736CE">
        <w:trPr>
          <w:trHeight w:val="256"/>
          <w:jc w:val="center"/>
        </w:trPr>
        <w:tc>
          <w:tcPr>
            <w:tcW w:w="1462" w:type="dxa"/>
            <w:tcBorders>
              <w:top w:val="single" w:sz="4" w:space="0" w:color="auto"/>
            </w:tcBorders>
            <w:vAlign w:val="bottom"/>
          </w:tcPr>
          <w:p w14:paraId="02DAED74" w14:textId="599F664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5’-CGAG</w:t>
            </w:r>
            <w:r w:rsidRPr="0058566A">
              <w:rPr>
                <w:rFonts w:asciiTheme="majorHAnsi" w:hAnsiTheme="majorHAnsi" w:cstheme="majorHAnsi"/>
                <w:sz w:val="10"/>
                <w:szCs w:val="10"/>
                <w:highlight w:val="yellow"/>
                <w:u w:val="single"/>
              </w:rPr>
              <w:t>GUAAG</w:t>
            </w:r>
            <w:r w:rsidRPr="0058566A">
              <w:rPr>
                <w:rFonts w:asciiTheme="majorHAnsi" w:hAnsiTheme="majorHAnsi" w:cstheme="majorHAnsi"/>
                <w:sz w:val="10"/>
                <w:szCs w:val="10"/>
                <w:highlight w:val="yellow"/>
              </w:rPr>
              <w:t>CUCG-3’</w:t>
            </w:r>
          </w:p>
        </w:tc>
        <w:tc>
          <w:tcPr>
            <w:tcW w:w="967" w:type="dxa"/>
            <w:tcBorders>
              <w:top w:val="single" w:sz="4" w:space="0" w:color="auto"/>
              <w:left w:val="single" w:sz="4" w:space="0" w:color="000000"/>
            </w:tcBorders>
            <w:tcMar>
              <w:left w:w="14" w:type="dxa"/>
              <w:right w:w="14" w:type="dxa"/>
            </w:tcMar>
            <w:vAlign w:val="bottom"/>
          </w:tcPr>
          <w:p w14:paraId="23D43643" w14:textId="1F3E514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-34</w:t>
            </w:r>
            <w:r w:rsidRPr="0058566A">
              <w:rPr>
                <w:rFonts w:asciiTheme="majorHAnsi" w:hAnsiTheme="majorHAnsi" w:cstheme="majorHAnsi"/>
                <w:sz w:val="10"/>
                <w:szCs w:val="10"/>
                <w:highlight w:val="yellow"/>
              </w:rPr>
              <w:br/>
              <w:t>(-36 to -32)</w:t>
            </w:r>
          </w:p>
        </w:tc>
        <w:tc>
          <w:tcPr>
            <w:tcW w:w="660" w:type="dxa"/>
            <w:tcBorders>
              <w:top w:val="single" w:sz="4" w:space="0" w:color="auto"/>
            </w:tcBorders>
            <w:tcMar>
              <w:left w:w="14" w:type="dxa"/>
              <w:right w:w="14" w:type="dxa"/>
            </w:tcMar>
            <w:vAlign w:val="bottom"/>
          </w:tcPr>
          <w:p w14:paraId="1F3267E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6BC814C7" w14:textId="7304F823"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-35</w:t>
            </w:r>
            <w:r w:rsidRPr="0058566A">
              <w:rPr>
                <w:rFonts w:asciiTheme="majorHAnsi" w:hAnsiTheme="majorHAnsi" w:cstheme="majorHAnsi"/>
                <w:sz w:val="10"/>
                <w:szCs w:val="10"/>
                <w:highlight w:val="yellow"/>
              </w:rPr>
              <w:br/>
              <w:t>(-38 to -33)</w:t>
            </w:r>
          </w:p>
        </w:tc>
        <w:tc>
          <w:tcPr>
            <w:tcW w:w="568" w:type="dxa"/>
            <w:tcBorders>
              <w:top w:val="single" w:sz="4" w:space="0" w:color="auto"/>
            </w:tcBorders>
            <w:tcMar>
              <w:left w:w="14" w:type="dxa"/>
              <w:right w:w="14" w:type="dxa"/>
            </w:tcMar>
            <w:vAlign w:val="bottom"/>
          </w:tcPr>
          <w:p w14:paraId="75D201AA" w14:textId="0953B29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-36</w:t>
            </w:r>
            <w:r w:rsidRPr="0058566A">
              <w:rPr>
                <w:rFonts w:asciiTheme="majorHAnsi" w:hAnsiTheme="majorHAnsi" w:cstheme="majorHAnsi"/>
                <w:sz w:val="10"/>
                <w:szCs w:val="10"/>
                <w:highlight w:val="yellow"/>
              </w:rPr>
              <w:br/>
              <w:t>(2)</w:t>
            </w:r>
          </w:p>
        </w:tc>
        <w:tc>
          <w:tcPr>
            <w:tcW w:w="674" w:type="dxa"/>
            <w:tcBorders>
              <w:top w:val="single" w:sz="4" w:space="0" w:color="auto"/>
              <w:right w:val="single" w:sz="4" w:space="0" w:color="000000"/>
            </w:tcBorders>
            <w:tcMar>
              <w:left w:w="14" w:type="dxa"/>
              <w:right w:w="14" w:type="dxa"/>
            </w:tcMar>
            <w:vAlign w:val="bottom"/>
          </w:tcPr>
          <w:p w14:paraId="1496BBD7"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75B0DBED" w14:textId="692E1F6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-102</w:t>
            </w:r>
            <w:r w:rsidRPr="0058566A">
              <w:rPr>
                <w:rFonts w:asciiTheme="majorHAnsi" w:hAnsiTheme="majorHAnsi" w:cstheme="majorHAnsi"/>
                <w:sz w:val="10"/>
                <w:szCs w:val="10"/>
                <w:highlight w:val="yellow"/>
              </w:rPr>
              <w:br/>
              <w:t>(-109 to -96)</w:t>
            </w:r>
          </w:p>
        </w:tc>
        <w:tc>
          <w:tcPr>
            <w:tcW w:w="683" w:type="dxa"/>
            <w:tcBorders>
              <w:top w:val="single" w:sz="4" w:space="0" w:color="auto"/>
            </w:tcBorders>
            <w:tcMar>
              <w:left w:w="14" w:type="dxa"/>
              <w:right w:w="14" w:type="dxa"/>
            </w:tcMar>
            <w:vAlign w:val="bottom"/>
          </w:tcPr>
          <w:p w14:paraId="1CF2157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0E2E9EE6" w14:textId="06705FE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-107</w:t>
            </w:r>
            <w:r w:rsidRPr="0058566A">
              <w:rPr>
                <w:rFonts w:asciiTheme="majorHAnsi" w:hAnsiTheme="majorHAnsi" w:cstheme="majorHAnsi"/>
                <w:sz w:val="10"/>
                <w:szCs w:val="10"/>
                <w:highlight w:val="yellow"/>
              </w:rPr>
              <w:br/>
              <w:t>(-116 to -101)</w:t>
            </w:r>
          </w:p>
        </w:tc>
        <w:tc>
          <w:tcPr>
            <w:tcW w:w="683" w:type="dxa"/>
            <w:tcBorders>
              <w:top w:val="single" w:sz="4" w:space="0" w:color="auto"/>
            </w:tcBorders>
            <w:tcMar>
              <w:left w:w="14" w:type="dxa"/>
              <w:right w:w="14" w:type="dxa"/>
            </w:tcMar>
            <w:vAlign w:val="bottom"/>
          </w:tcPr>
          <w:p w14:paraId="2D928C29" w14:textId="6D26123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-107</w:t>
            </w:r>
            <w:r w:rsidRPr="0058566A">
              <w:rPr>
                <w:rFonts w:asciiTheme="majorHAnsi" w:hAnsiTheme="majorHAnsi" w:cstheme="majorHAnsi"/>
                <w:sz w:val="10"/>
                <w:szCs w:val="10"/>
                <w:highlight w:val="yellow"/>
              </w:rPr>
              <w:br/>
              <w:t>(7)</w:t>
            </w:r>
          </w:p>
        </w:tc>
        <w:tc>
          <w:tcPr>
            <w:tcW w:w="532" w:type="dxa"/>
            <w:tcBorders>
              <w:top w:val="single" w:sz="4" w:space="0" w:color="auto"/>
              <w:right w:val="single" w:sz="4" w:space="0" w:color="000000"/>
            </w:tcBorders>
            <w:tcMar>
              <w:left w:w="14" w:type="dxa"/>
              <w:right w:w="14" w:type="dxa"/>
            </w:tcMar>
            <w:vAlign w:val="bottom"/>
          </w:tcPr>
          <w:p w14:paraId="6A17D9FB"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30127143" w14:textId="68980EAE"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-2.14</w:t>
            </w:r>
            <w:r w:rsidRPr="0058566A">
              <w:rPr>
                <w:rFonts w:asciiTheme="majorHAnsi" w:hAnsiTheme="majorHAnsi" w:cstheme="majorHAnsi"/>
                <w:sz w:val="10"/>
                <w:szCs w:val="10"/>
                <w:highlight w:val="yellow"/>
              </w:rPr>
              <w:br/>
              <w:t>(-2.38 to -1.92)</w:t>
            </w:r>
          </w:p>
        </w:tc>
        <w:tc>
          <w:tcPr>
            <w:tcW w:w="836" w:type="dxa"/>
            <w:tcBorders>
              <w:top w:val="single" w:sz="4" w:space="0" w:color="auto"/>
            </w:tcBorders>
            <w:tcMar>
              <w:left w:w="14" w:type="dxa"/>
              <w:right w:w="14" w:type="dxa"/>
            </w:tcMar>
            <w:vAlign w:val="bottom"/>
          </w:tcPr>
          <w:p w14:paraId="4E8FF393"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03803F40" w14:textId="3729DCC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-2.21</w:t>
            </w:r>
            <w:r w:rsidRPr="0058566A">
              <w:rPr>
                <w:rFonts w:asciiTheme="majorHAnsi" w:hAnsiTheme="majorHAnsi" w:cstheme="majorHAnsi"/>
                <w:sz w:val="10"/>
                <w:szCs w:val="10"/>
                <w:highlight w:val="yellow"/>
              </w:rPr>
              <w:br/>
              <w:t>(-2.52 to -2.02)</w:t>
            </w:r>
          </w:p>
        </w:tc>
        <w:tc>
          <w:tcPr>
            <w:tcW w:w="523" w:type="dxa"/>
            <w:tcBorders>
              <w:top w:val="single" w:sz="4" w:space="0" w:color="auto"/>
            </w:tcBorders>
            <w:tcMar>
              <w:left w:w="14" w:type="dxa"/>
              <w:right w:w="14" w:type="dxa"/>
            </w:tcMar>
            <w:vAlign w:val="bottom"/>
          </w:tcPr>
          <w:p w14:paraId="6A071C7D" w14:textId="085E977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-2.48</w:t>
            </w:r>
            <w:r w:rsidRPr="0058566A">
              <w:rPr>
                <w:rFonts w:asciiTheme="majorHAnsi" w:hAnsiTheme="majorHAnsi" w:cstheme="majorHAnsi"/>
                <w:sz w:val="10"/>
                <w:szCs w:val="10"/>
                <w:highlight w:val="yellow"/>
              </w:rPr>
              <w:br/>
              <w:t>(0.13)</w:t>
            </w:r>
          </w:p>
        </w:tc>
        <w:tc>
          <w:tcPr>
            <w:tcW w:w="523" w:type="dxa"/>
            <w:tcBorders>
              <w:top w:val="single" w:sz="4" w:space="0" w:color="auto"/>
              <w:right w:val="single" w:sz="4" w:space="0" w:color="000000"/>
            </w:tcBorders>
            <w:tcMar>
              <w:left w:w="14" w:type="dxa"/>
              <w:right w:w="14" w:type="dxa"/>
            </w:tcMar>
            <w:vAlign w:val="bottom"/>
          </w:tcPr>
          <w:p w14:paraId="2DDCE7FD"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EBCA310" w14:textId="7F4DAB15"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57.9</w:t>
            </w:r>
            <w:r w:rsidRPr="0058566A">
              <w:rPr>
                <w:rFonts w:asciiTheme="majorHAnsi" w:hAnsiTheme="majorHAnsi" w:cstheme="majorHAnsi"/>
                <w:sz w:val="10"/>
                <w:szCs w:val="10"/>
                <w:highlight w:val="yellow"/>
              </w:rPr>
              <w:br/>
              <w:t>(56.9 to 58.9)</w:t>
            </w:r>
          </w:p>
        </w:tc>
        <w:tc>
          <w:tcPr>
            <w:tcW w:w="661" w:type="dxa"/>
            <w:tcBorders>
              <w:top w:val="single" w:sz="4" w:space="0" w:color="auto"/>
            </w:tcBorders>
            <w:tcMar>
              <w:left w:w="14" w:type="dxa"/>
              <w:right w:w="14" w:type="dxa"/>
            </w:tcMar>
            <w:vAlign w:val="bottom"/>
          </w:tcPr>
          <w:p w14:paraId="75C86198"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2354FAAF" w14:textId="5F0DA99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57.9</w:t>
            </w:r>
            <w:r w:rsidRPr="0058566A">
              <w:rPr>
                <w:rFonts w:asciiTheme="majorHAnsi" w:hAnsiTheme="majorHAnsi" w:cstheme="majorHAnsi"/>
                <w:sz w:val="10"/>
                <w:szCs w:val="10"/>
                <w:highlight w:val="yellow"/>
              </w:rPr>
              <w:br/>
              <w:t>(56.9 to 58.9)</w:t>
            </w:r>
          </w:p>
        </w:tc>
        <w:tc>
          <w:tcPr>
            <w:tcW w:w="666" w:type="dxa"/>
            <w:tcBorders>
              <w:top w:val="single" w:sz="4" w:space="0" w:color="auto"/>
            </w:tcBorders>
            <w:tcMar>
              <w:left w:w="14" w:type="dxa"/>
              <w:right w:w="14" w:type="dxa"/>
            </w:tcMar>
            <w:vAlign w:val="bottom"/>
          </w:tcPr>
          <w:p w14:paraId="0E21C5CC" w14:textId="6E13741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60.2</w:t>
            </w:r>
          </w:p>
        </w:tc>
        <w:tc>
          <w:tcPr>
            <w:tcW w:w="525" w:type="dxa"/>
            <w:tcBorders>
              <w:top w:val="single" w:sz="4" w:space="0" w:color="auto"/>
              <w:right w:val="single" w:sz="4" w:space="0" w:color="000000"/>
            </w:tcBorders>
            <w:tcMar>
              <w:left w:w="14" w:type="dxa"/>
              <w:right w:w="14" w:type="dxa"/>
            </w:tcMar>
            <w:vAlign w:val="bottom"/>
          </w:tcPr>
          <w:p w14:paraId="40ADDBC1"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r w:rsidR="000736CE" w:rsidRPr="008313D8" w14:paraId="0D4049C8" w14:textId="77777777" w:rsidTr="000736CE">
        <w:trPr>
          <w:trHeight w:val="256"/>
          <w:jc w:val="center"/>
        </w:trPr>
        <w:tc>
          <w:tcPr>
            <w:tcW w:w="1462" w:type="dxa"/>
            <w:vAlign w:val="bottom"/>
          </w:tcPr>
          <w:p w14:paraId="242E7A5D" w14:textId="3B40217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5’-CGUG</w:t>
            </w:r>
            <w:r w:rsidRPr="0058566A">
              <w:rPr>
                <w:rFonts w:asciiTheme="majorHAnsi" w:hAnsiTheme="majorHAnsi" w:cstheme="majorHAnsi"/>
                <w:sz w:val="10"/>
                <w:szCs w:val="10"/>
                <w:highlight w:val="yellow"/>
                <w:u w:val="single"/>
              </w:rPr>
              <w:t>UUCGUC</w:t>
            </w:r>
            <w:r w:rsidRPr="0058566A">
              <w:rPr>
                <w:rFonts w:asciiTheme="majorHAnsi" w:hAnsiTheme="majorHAnsi" w:cstheme="majorHAnsi"/>
                <w:sz w:val="10"/>
                <w:szCs w:val="10"/>
                <w:highlight w:val="yellow"/>
              </w:rPr>
              <w:t>ACG-3’</w:t>
            </w:r>
          </w:p>
        </w:tc>
        <w:tc>
          <w:tcPr>
            <w:tcW w:w="967" w:type="dxa"/>
            <w:tcBorders>
              <w:left w:val="single" w:sz="4" w:space="0" w:color="000000"/>
            </w:tcBorders>
            <w:tcMar>
              <w:left w:w="14" w:type="dxa"/>
              <w:right w:w="14" w:type="dxa"/>
            </w:tcMar>
            <w:vAlign w:val="bottom"/>
          </w:tcPr>
          <w:p w14:paraId="2619060C" w14:textId="4053230B"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(-46 to -43)</w:t>
            </w:r>
          </w:p>
        </w:tc>
        <w:tc>
          <w:tcPr>
            <w:tcW w:w="660" w:type="dxa"/>
            <w:tcMar>
              <w:left w:w="14" w:type="dxa"/>
              <w:right w:w="14" w:type="dxa"/>
            </w:tcMar>
            <w:vAlign w:val="bottom"/>
          </w:tcPr>
          <w:p w14:paraId="2909C00B"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76193CFC" w14:textId="27458FA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-45</w:t>
            </w:r>
            <w:r w:rsidRPr="0058566A">
              <w:rPr>
                <w:rFonts w:asciiTheme="majorHAnsi" w:hAnsiTheme="majorHAnsi" w:cstheme="majorHAnsi"/>
                <w:sz w:val="10"/>
                <w:szCs w:val="10"/>
                <w:highlight w:val="yellow"/>
              </w:rPr>
              <w:br/>
              <w:t>(-47 to -42)</w:t>
            </w:r>
          </w:p>
        </w:tc>
        <w:tc>
          <w:tcPr>
            <w:tcW w:w="568" w:type="dxa"/>
            <w:tcMar>
              <w:left w:w="14" w:type="dxa"/>
              <w:right w:w="14" w:type="dxa"/>
            </w:tcMar>
            <w:vAlign w:val="bottom"/>
          </w:tcPr>
          <w:p w14:paraId="41458B54" w14:textId="016D7AC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(4)</w:t>
            </w:r>
          </w:p>
        </w:tc>
        <w:tc>
          <w:tcPr>
            <w:tcW w:w="674" w:type="dxa"/>
            <w:tcBorders>
              <w:right w:val="single" w:sz="4" w:space="0" w:color="000000"/>
            </w:tcBorders>
            <w:tcMar>
              <w:left w:w="14" w:type="dxa"/>
              <w:right w:w="14" w:type="dxa"/>
            </w:tcMar>
            <w:vAlign w:val="bottom"/>
          </w:tcPr>
          <w:p w14:paraId="23FEF20E"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698C314" w14:textId="6EF57BF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-133</w:t>
            </w:r>
            <w:r w:rsidRPr="0058566A">
              <w:rPr>
                <w:rFonts w:asciiTheme="majorHAnsi" w:hAnsiTheme="majorHAnsi" w:cstheme="majorHAnsi"/>
                <w:sz w:val="10"/>
                <w:szCs w:val="10"/>
                <w:highlight w:val="yellow"/>
              </w:rPr>
              <w:br/>
              <w:t>(-138 to -128)</w:t>
            </w:r>
          </w:p>
        </w:tc>
        <w:tc>
          <w:tcPr>
            <w:tcW w:w="683" w:type="dxa"/>
            <w:tcMar>
              <w:left w:w="14" w:type="dxa"/>
              <w:right w:w="14" w:type="dxa"/>
            </w:tcMar>
            <w:vAlign w:val="bottom"/>
          </w:tcPr>
          <w:p w14:paraId="2D808E63"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37E347AE" w14:textId="7623466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-136</w:t>
            </w:r>
            <w:r w:rsidRPr="0058566A">
              <w:rPr>
                <w:rFonts w:asciiTheme="majorHAnsi" w:hAnsiTheme="majorHAnsi" w:cstheme="majorHAnsi"/>
                <w:sz w:val="10"/>
                <w:szCs w:val="10"/>
                <w:highlight w:val="yellow"/>
              </w:rPr>
              <w:br/>
              <w:t>(-140 to -126)</w:t>
            </w:r>
          </w:p>
        </w:tc>
        <w:tc>
          <w:tcPr>
            <w:tcW w:w="683" w:type="dxa"/>
            <w:tcMar>
              <w:left w:w="14" w:type="dxa"/>
              <w:right w:w="14" w:type="dxa"/>
            </w:tcMar>
            <w:vAlign w:val="bottom"/>
          </w:tcPr>
          <w:p w14:paraId="25419E47" w14:textId="0367D05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-131</w:t>
            </w:r>
            <w:r w:rsidRPr="0058566A">
              <w:rPr>
                <w:rFonts w:asciiTheme="majorHAnsi" w:hAnsiTheme="majorHAnsi" w:cstheme="majorHAnsi"/>
                <w:sz w:val="10"/>
                <w:szCs w:val="10"/>
                <w:highlight w:val="yellow"/>
              </w:rPr>
              <w:br/>
              <w:t>(14)</w:t>
            </w:r>
          </w:p>
        </w:tc>
        <w:tc>
          <w:tcPr>
            <w:tcW w:w="532" w:type="dxa"/>
            <w:tcBorders>
              <w:right w:val="single" w:sz="4" w:space="0" w:color="000000"/>
            </w:tcBorders>
            <w:tcMar>
              <w:left w:w="14" w:type="dxa"/>
              <w:right w:w="14" w:type="dxa"/>
            </w:tcMar>
            <w:vAlign w:val="bottom"/>
          </w:tcPr>
          <w:p w14:paraId="6161C8E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7F645DB0" w14:textId="13A3D53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-3.13</w:t>
            </w:r>
            <w:r w:rsidRPr="0058566A">
              <w:rPr>
                <w:rFonts w:asciiTheme="majorHAnsi" w:hAnsiTheme="majorHAnsi" w:cstheme="majorHAnsi"/>
                <w:sz w:val="10"/>
                <w:szCs w:val="10"/>
                <w:highlight w:val="yellow"/>
              </w:rPr>
              <w:br/>
              <w:t>(-3.26 to -3.03)</w:t>
            </w:r>
          </w:p>
        </w:tc>
        <w:tc>
          <w:tcPr>
            <w:tcW w:w="836" w:type="dxa"/>
            <w:tcMar>
              <w:left w:w="14" w:type="dxa"/>
              <w:right w:w="14" w:type="dxa"/>
            </w:tcMar>
            <w:vAlign w:val="bottom"/>
          </w:tcPr>
          <w:p w14:paraId="486B361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54076560" w14:textId="300CE0D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-3.17</w:t>
            </w:r>
            <w:r w:rsidRPr="0058566A">
              <w:rPr>
                <w:rFonts w:asciiTheme="majorHAnsi" w:hAnsiTheme="majorHAnsi" w:cstheme="majorHAnsi"/>
                <w:sz w:val="10"/>
                <w:szCs w:val="10"/>
                <w:highlight w:val="yellow"/>
              </w:rPr>
              <w:br/>
              <w:t>(-3.27 to -3.00)</w:t>
            </w:r>
          </w:p>
        </w:tc>
        <w:tc>
          <w:tcPr>
            <w:tcW w:w="523" w:type="dxa"/>
            <w:tcMar>
              <w:left w:w="14" w:type="dxa"/>
              <w:right w:w="14" w:type="dxa"/>
            </w:tcMar>
            <w:vAlign w:val="bottom"/>
          </w:tcPr>
          <w:p w14:paraId="3AC8FD3A" w14:textId="6DD85CE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-3.23</w:t>
            </w:r>
            <w:r w:rsidRPr="0058566A">
              <w:rPr>
                <w:rFonts w:asciiTheme="majorHAnsi" w:hAnsiTheme="majorHAnsi" w:cstheme="majorHAnsi"/>
                <w:sz w:val="10"/>
                <w:szCs w:val="10"/>
                <w:highlight w:val="yellow"/>
              </w:rPr>
              <w:br/>
              <w:t>(0.11)</w:t>
            </w:r>
          </w:p>
        </w:tc>
        <w:tc>
          <w:tcPr>
            <w:tcW w:w="523" w:type="dxa"/>
            <w:tcBorders>
              <w:right w:val="single" w:sz="4" w:space="0" w:color="000000"/>
            </w:tcBorders>
            <w:tcMar>
              <w:left w:w="14" w:type="dxa"/>
              <w:right w:w="14" w:type="dxa"/>
            </w:tcMar>
            <w:vAlign w:val="bottom"/>
          </w:tcPr>
          <w:p w14:paraId="4BA75C6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E8FEBEC" w14:textId="3432E30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60.4</w:t>
            </w:r>
            <w:r w:rsidRPr="0058566A">
              <w:rPr>
                <w:rFonts w:asciiTheme="majorHAnsi" w:hAnsiTheme="majorHAnsi" w:cstheme="majorHAnsi"/>
                <w:sz w:val="10"/>
                <w:szCs w:val="10"/>
                <w:highlight w:val="yellow"/>
              </w:rPr>
              <w:br/>
              <w:t>(60.2 to 60.5)</w:t>
            </w:r>
          </w:p>
        </w:tc>
        <w:tc>
          <w:tcPr>
            <w:tcW w:w="661" w:type="dxa"/>
            <w:tcMar>
              <w:left w:w="14" w:type="dxa"/>
              <w:right w:w="14" w:type="dxa"/>
            </w:tcMar>
            <w:vAlign w:val="bottom"/>
          </w:tcPr>
          <w:p w14:paraId="225AB226"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C712790" w14:textId="6832629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60.4</w:t>
            </w:r>
            <w:r w:rsidRPr="0058566A">
              <w:rPr>
                <w:rFonts w:asciiTheme="majorHAnsi" w:hAnsiTheme="majorHAnsi" w:cstheme="majorHAnsi"/>
                <w:sz w:val="10"/>
                <w:szCs w:val="10"/>
                <w:highlight w:val="yellow"/>
              </w:rPr>
              <w:br/>
              <w:t>(60.2 to 60.6)</w:t>
            </w:r>
          </w:p>
        </w:tc>
        <w:tc>
          <w:tcPr>
            <w:tcW w:w="666" w:type="dxa"/>
            <w:tcMar>
              <w:left w:w="14" w:type="dxa"/>
              <w:right w:w="14" w:type="dxa"/>
            </w:tcMar>
            <w:vAlign w:val="bottom"/>
          </w:tcPr>
          <w:p w14:paraId="6C0764ED" w14:textId="6EC359AB"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61.6</w:t>
            </w:r>
          </w:p>
        </w:tc>
        <w:tc>
          <w:tcPr>
            <w:tcW w:w="525" w:type="dxa"/>
            <w:tcBorders>
              <w:right w:val="single" w:sz="4" w:space="0" w:color="000000"/>
            </w:tcBorders>
            <w:tcMar>
              <w:left w:w="14" w:type="dxa"/>
              <w:right w:w="14" w:type="dxa"/>
            </w:tcMar>
            <w:vAlign w:val="bottom"/>
          </w:tcPr>
          <w:p w14:paraId="72B7B8F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r w:rsidR="000736CE" w:rsidRPr="008313D8" w14:paraId="7E1C3EF5" w14:textId="77777777" w:rsidTr="000736CE">
        <w:trPr>
          <w:trHeight w:val="256"/>
          <w:jc w:val="center"/>
        </w:trPr>
        <w:tc>
          <w:tcPr>
            <w:tcW w:w="1462" w:type="dxa"/>
            <w:vAlign w:val="bottom"/>
          </w:tcPr>
          <w:p w14:paraId="058A9F90" w14:textId="015B3F3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5’-GACG</w:t>
            </w:r>
            <w:r w:rsidRPr="0058566A">
              <w:rPr>
                <w:rFonts w:asciiTheme="majorHAnsi" w:hAnsiTheme="majorHAnsi" w:cstheme="majorHAnsi"/>
                <w:sz w:val="10"/>
                <w:szCs w:val="10"/>
                <w:highlight w:val="yellow"/>
                <w:u w:val="single"/>
              </w:rPr>
              <w:t>CUCAA</w:t>
            </w:r>
            <w:r w:rsidRPr="0058566A">
              <w:rPr>
                <w:rFonts w:asciiTheme="majorHAnsi" w:hAnsiTheme="majorHAnsi" w:cstheme="majorHAnsi"/>
                <w:sz w:val="10"/>
                <w:szCs w:val="10"/>
                <w:highlight w:val="yellow"/>
              </w:rPr>
              <w:t>CGUC-3’</w:t>
            </w:r>
          </w:p>
        </w:tc>
        <w:tc>
          <w:tcPr>
            <w:tcW w:w="967" w:type="dxa"/>
            <w:tcBorders>
              <w:left w:val="single" w:sz="4" w:space="0" w:color="000000"/>
            </w:tcBorders>
            <w:tcMar>
              <w:left w:w="14" w:type="dxa"/>
              <w:right w:w="14" w:type="dxa"/>
            </w:tcMar>
            <w:vAlign w:val="bottom"/>
          </w:tcPr>
          <w:p w14:paraId="32180253" w14:textId="167C7500"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-38</w:t>
            </w:r>
            <w:r w:rsidRPr="0058566A">
              <w:rPr>
                <w:rFonts w:asciiTheme="majorHAnsi" w:hAnsiTheme="majorHAnsi" w:cstheme="majorHAnsi"/>
                <w:sz w:val="10"/>
                <w:szCs w:val="10"/>
                <w:highlight w:val="yellow"/>
              </w:rPr>
              <w:br/>
              <w:t>(-39 to -37)</w:t>
            </w:r>
          </w:p>
        </w:tc>
        <w:tc>
          <w:tcPr>
            <w:tcW w:w="660" w:type="dxa"/>
            <w:tcMar>
              <w:left w:w="14" w:type="dxa"/>
              <w:right w:w="14" w:type="dxa"/>
            </w:tcMar>
            <w:vAlign w:val="bottom"/>
          </w:tcPr>
          <w:p w14:paraId="5E1DE7AB"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3C4D69D5" w14:textId="79D142B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-38</w:t>
            </w:r>
            <w:r w:rsidRPr="0058566A">
              <w:rPr>
                <w:rFonts w:asciiTheme="majorHAnsi" w:hAnsiTheme="majorHAnsi" w:cstheme="majorHAnsi"/>
                <w:sz w:val="10"/>
                <w:szCs w:val="10"/>
                <w:highlight w:val="yellow"/>
              </w:rPr>
              <w:br/>
              <w:t>(-40 to -35)</w:t>
            </w:r>
          </w:p>
        </w:tc>
        <w:tc>
          <w:tcPr>
            <w:tcW w:w="568" w:type="dxa"/>
            <w:tcMar>
              <w:left w:w="14" w:type="dxa"/>
              <w:right w:w="14" w:type="dxa"/>
            </w:tcMar>
            <w:vAlign w:val="bottom"/>
          </w:tcPr>
          <w:p w14:paraId="00E1DAA3" w14:textId="5005C99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-33</w:t>
            </w:r>
            <w:r w:rsidRPr="0058566A">
              <w:rPr>
                <w:rFonts w:asciiTheme="majorHAnsi" w:hAnsiTheme="majorHAnsi" w:cstheme="majorHAnsi"/>
                <w:sz w:val="10"/>
                <w:szCs w:val="10"/>
                <w:highlight w:val="yellow"/>
              </w:rPr>
              <w:br/>
              <w:t>(4)</w:t>
            </w:r>
          </w:p>
        </w:tc>
        <w:tc>
          <w:tcPr>
            <w:tcW w:w="674" w:type="dxa"/>
            <w:tcBorders>
              <w:right w:val="single" w:sz="4" w:space="0" w:color="000000"/>
            </w:tcBorders>
            <w:tcMar>
              <w:left w:w="14" w:type="dxa"/>
              <w:right w:w="14" w:type="dxa"/>
            </w:tcMar>
            <w:vAlign w:val="bottom"/>
          </w:tcPr>
          <w:p w14:paraId="738D52E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FB2C197" w14:textId="16328D0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-113</w:t>
            </w:r>
            <w:r w:rsidRPr="0058566A">
              <w:rPr>
                <w:rFonts w:asciiTheme="majorHAnsi" w:hAnsiTheme="majorHAnsi" w:cstheme="majorHAnsi"/>
                <w:sz w:val="10"/>
                <w:szCs w:val="10"/>
                <w:highlight w:val="yellow"/>
              </w:rPr>
              <w:br/>
              <w:t>(-116 to -109)</w:t>
            </w:r>
          </w:p>
        </w:tc>
        <w:tc>
          <w:tcPr>
            <w:tcW w:w="683" w:type="dxa"/>
            <w:tcMar>
              <w:left w:w="14" w:type="dxa"/>
              <w:right w:w="14" w:type="dxa"/>
            </w:tcMar>
            <w:vAlign w:val="bottom"/>
          </w:tcPr>
          <w:p w14:paraId="57B9702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000F9DA0" w14:textId="3A1560A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-112</w:t>
            </w:r>
            <w:r w:rsidRPr="0058566A">
              <w:rPr>
                <w:rFonts w:asciiTheme="majorHAnsi" w:hAnsiTheme="majorHAnsi" w:cstheme="majorHAnsi"/>
                <w:sz w:val="10"/>
                <w:szCs w:val="10"/>
                <w:highlight w:val="yellow"/>
              </w:rPr>
              <w:br/>
              <w:t>(-121 to -105)</w:t>
            </w:r>
          </w:p>
        </w:tc>
        <w:tc>
          <w:tcPr>
            <w:tcW w:w="683" w:type="dxa"/>
            <w:tcMar>
              <w:left w:w="14" w:type="dxa"/>
              <w:right w:w="14" w:type="dxa"/>
            </w:tcMar>
            <w:vAlign w:val="bottom"/>
          </w:tcPr>
          <w:p w14:paraId="721EAB5C" w14:textId="2281AF4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-99</w:t>
            </w:r>
            <w:r w:rsidRPr="0058566A">
              <w:rPr>
                <w:rFonts w:asciiTheme="majorHAnsi" w:hAnsiTheme="majorHAnsi" w:cstheme="majorHAnsi"/>
                <w:sz w:val="10"/>
                <w:szCs w:val="10"/>
                <w:highlight w:val="yellow"/>
              </w:rPr>
              <w:br/>
              <w:t>(14)</w:t>
            </w:r>
          </w:p>
        </w:tc>
        <w:tc>
          <w:tcPr>
            <w:tcW w:w="532" w:type="dxa"/>
            <w:tcBorders>
              <w:right w:val="single" w:sz="4" w:space="0" w:color="000000"/>
            </w:tcBorders>
            <w:tcMar>
              <w:left w:w="14" w:type="dxa"/>
              <w:right w:w="14" w:type="dxa"/>
            </w:tcMar>
            <w:vAlign w:val="bottom"/>
          </w:tcPr>
          <w:p w14:paraId="1DA0D70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3E659FFA" w14:textId="34ED7C9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-2.77</w:t>
            </w:r>
            <w:r w:rsidRPr="0058566A">
              <w:rPr>
                <w:rFonts w:asciiTheme="majorHAnsi" w:hAnsiTheme="majorHAnsi" w:cstheme="majorHAnsi"/>
                <w:sz w:val="10"/>
                <w:szCs w:val="10"/>
                <w:highlight w:val="yellow"/>
              </w:rPr>
              <w:br/>
              <w:t>(-2.83 to -2.71)</w:t>
            </w:r>
          </w:p>
        </w:tc>
        <w:tc>
          <w:tcPr>
            <w:tcW w:w="836" w:type="dxa"/>
            <w:tcMar>
              <w:left w:w="14" w:type="dxa"/>
              <w:right w:w="14" w:type="dxa"/>
            </w:tcMar>
            <w:vAlign w:val="bottom"/>
          </w:tcPr>
          <w:p w14:paraId="5BB7066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177D42F6" w14:textId="0B71AA7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-2.66</w:t>
            </w:r>
            <w:r w:rsidRPr="0058566A">
              <w:rPr>
                <w:rFonts w:asciiTheme="majorHAnsi" w:hAnsiTheme="majorHAnsi" w:cstheme="majorHAnsi"/>
                <w:sz w:val="10"/>
                <w:szCs w:val="10"/>
                <w:highlight w:val="yellow"/>
              </w:rPr>
              <w:br/>
              <w:t>(-2.8 to -2.47)</w:t>
            </w:r>
          </w:p>
        </w:tc>
        <w:tc>
          <w:tcPr>
            <w:tcW w:w="523" w:type="dxa"/>
            <w:tcMar>
              <w:left w:w="14" w:type="dxa"/>
              <w:right w:w="14" w:type="dxa"/>
            </w:tcMar>
            <w:vAlign w:val="bottom"/>
          </w:tcPr>
          <w:p w14:paraId="3B7E8AEB" w14:textId="0B364E3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-1.92</w:t>
            </w:r>
            <w:r w:rsidRPr="0058566A">
              <w:rPr>
                <w:rFonts w:asciiTheme="majorHAnsi" w:hAnsiTheme="majorHAnsi" w:cstheme="majorHAnsi"/>
                <w:sz w:val="10"/>
                <w:szCs w:val="10"/>
                <w:highlight w:val="yellow"/>
              </w:rPr>
              <w:br/>
              <w:t>(0.08)</w:t>
            </w:r>
          </w:p>
        </w:tc>
        <w:tc>
          <w:tcPr>
            <w:tcW w:w="523" w:type="dxa"/>
            <w:tcBorders>
              <w:right w:val="single" w:sz="4" w:space="0" w:color="000000"/>
            </w:tcBorders>
            <w:tcMar>
              <w:left w:w="14" w:type="dxa"/>
              <w:right w:w="14" w:type="dxa"/>
            </w:tcMar>
            <w:vAlign w:val="bottom"/>
          </w:tcPr>
          <w:p w14:paraId="00A43204"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61F725C" w14:textId="69616F93"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61.4</w:t>
            </w:r>
            <w:r w:rsidRPr="0058566A">
              <w:rPr>
                <w:rFonts w:asciiTheme="majorHAnsi" w:hAnsiTheme="majorHAnsi" w:cstheme="majorHAnsi"/>
                <w:sz w:val="10"/>
                <w:szCs w:val="10"/>
                <w:highlight w:val="yellow"/>
              </w:rPr>
              <w:br/>
              <w:t>(60.9 to 61.9)</w:t>
            </w:r>
          </w:p>
        </w:tc>
        <w:tc>
          <w:tcPr>
            <w:tcW w:w="661" w:type="dxa"/>
            <w:tcMar>
              <w:left w:w="14" w:type="dxa"/>
              <w:right w:w="14" w:type="dxa"/>
            </w:tcMar>
            <w:vAlign w:val="bottom"/>
          </w:tcPr>
          <w:p w14:paraId="6F73020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2A2173E0" w14:textId="668C5E0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61.4</w:t>
            </w:r>
            <w:r w:rsidRPr="0058566A">
              <w:rPr>
                <w:rFonts w:asciiTheme="majorHAnsi" w:hAnsiTheme="majorHAnsi" w:cstheme="majorHAnsi"/>
                <w:sz w:val="10"/>
                <w:szCs w:val="10"/>
                <w:highlight w:val="yellow"/>
              </w:rPr>
              <w:br/>
              <w:t>(60.9 to 61.9)</w:t>
            </w:r>
          </w:p>
        </w:tc>
        <w:tc>
          <w:tcPr>
            <w:tcW w:w="666" w:type="dxa"/>
            <w:tcMar>
              <w:left w:w="14" w:type="dxa"/>
              <w:right w:w="14" w:type="dxa"/>
            </w:tcMar>
            <w:vAlign w:val="bottom"/>
          </w:tcPr>
          <w:p w14:paraId="60672E2B" w14:textId="221218C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56.3</w:t>
            </w:r>
          </w:p>
        </w:tc>
        <w:tc>
          <w:tcPr>
            <w:tcW w:w="525" w:type="dxa"/>
            <w:tcBorders>
              <w:right w:val="single" w:sz="4" w:space="0" w:color="000000"/>
            </w:tcBorders>
            <w:tcMar>
              <w:left w:w="14" w:type="dxa"/>
              <w:right w:w="14" w:type="dxa"/>
            </w:tcMar>
            <w:vAlign w:val="bottom"/>
          </w:tcPr>
          <w:p w14:paraId="716300A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r w:rsidR="000736CE" w:rsidRPr="008313D8" w14:paraId="17C91767" w14:textId="77777777" w:rsidTr="00B439C7">
        <w:trPr>
          <w:trHeight w:val="256"/>
          <w:jc w:val="center"/>
        </w:trPr>
        <w:tc>
          <w:tcPr>
            <w:tcW w:w="1462" w:type="dxa"/>
            <w:tcBorders>
              <w:bottom w:val="single" w:sz="4" w:space="0" w:color="000000"/>
            </w:tcBorders>
            <w:vAlign w:val="bottom"/>
          </w:tcPr>
          <w:p w14:paraId="5B5E0EC0" w14:textId="2F0CCEE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5’-GCAC</w:t>
            </w:r>
            <w:r w:rsidRPr="0058566A">
              <w:rPr>
                <w:rFonts w:asciiTheme="majorHAnsi" w:hAnsiTheme="majorHAnsi" w:cstheme="majorHAnsi"/>
                <w:sz w:val="10"/>
                <w:szCs w:val="10"/>
                <w:highlight w:val="yellow"/>
                <w:u w:val="single"/>
              </w:rPr>
              <w:t>UGUUC</w:t>
            </w:r>
            <w:r w:rsidRPr="0058566A">
              <w:rPr>
                <w:rFonts w:asciiTheme="majorHAnsi" w:hAnsiTheme="majorHAnsi" w:cstheme="majorHAnsi"/>
                <w:sz w:val="10"/>
                <w:szCs w:val="10"/>
                <w:highlight w:val="yellow"/>
              </w:rPr>
              <w:t>GUGC-3’</w:t>
            </w:r>
          </w:p>
        </w:tc>
        <w:tc>
          <w:tcPr>
            <w:tcW w:w="967" w:type="dxa"/>
            <w:tcBorders>
              <w:left w:val="single" w:sz="4" w:space="0" w:color="000000"/>
              <w:bottom w:val="single" w:sz="4" w:space="0" w:color="000000"/>
            </w:tcBorders>
            <w:tcMar>
              <w:left w:w="14" w:type="dxa"/>
              <w:right w:w="14" w:type="dxa"/>
            </w:tcMar>
            <w:vAlign w:val="bottom"/>
          </w:tcPr>
          <w:p w14:paraId="4268C1E1" w14:textId="2A49913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(-45 to -42)</w:t>
            </w:r>
          </w:p>
        </w:tc>
        <w:tc>
          <w:tcPr>
            <w:tcW w:w="660" w:type="dxa"/>
            <w:tcBorders>
              <w:bottom w:val="single" w:sz="4" w:space="0" w:color="000000"/>
            </w:tcBorders>
            <w:tcMar>
              <w:left w:w="14" w:type="dxa"/>
              <w:right w:w="14" w:type="dxa"/>
            </w:tcMar>
            <w:vAlign w:val="bottom"/>
          </w:tcPr>
          <w:p w14:paraId="47E29E51"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000000"/>
            </w:tcBorders>
            <w:tcMar>
              <w:left w:w="14" w:type="dxa"/>
              <w:right w:w="14" w:type="dxa"/>
            </w:tcMar>
            <w:vAlign w:val="bottom"/>
          </w:tcPr>
          <w:p w14:paraId="5BE07180" w14:textId="3B6E984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-43</w:t>
            </w:r>
            <w:r w:rsidRPr="0058566A">
              <w:rPr>
                <w:rFonts w:asciiTheme="majorHAnsi" w:hAnsiTheme="majorHAnsi" w:cstheme="majorHAnsi"/>
                <w:sz w:val="10"/>
                <w:szCs w:val="10"/>
                <w:highlight w:val="yellow"/>
              </w:rPr>
              <w:br/>
              <w:t>(-45 to -41)</w:t>
            </w:r>
          </w:p>
        </w:tc>
        <w:tc>
          <w:tcPr>
            <w:tcW w:w="568" w:type="dxa"/>
            <w:tcBorders>
              <w:bottom w:val="single" w:sz="4" w:space="0" w:color="000000"/>
            </w:tcBorders>
            <w:tcMar>
              <w:left w:w="14" w:type="dxa"/>
              <w:right w:w="14" w:type="dxa"/>
            </w:tcMar>
            <w:vAlign w:val="bottom"/>
          </w:tcPr>
          <w:p w14:paraId="4C6F20CD" w14:textId="58C9AF1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(3)</w:t>
            </w:r>
          </w:p>
        </w:tc>
        <w:tc>
          <w:tcPr>
            <w:tcW w:w="674" w:type="dxa"/>
            <w:tcBorders>
              <w:bottom w:val="single" w:sz="4" w:space="0" w:color="000000"/>
              <w:right w:val="single" w:sz="4" w:space="0" w:color="000000"/>
            </w:tcBorders>
            <w:tcMar>
              <w:left w:w="14" w:type="dxa"/>
              <w:right w:w="14" w:type="dxa"/>
            </w:tcMar>
            <w:vAlign w:val="bottom"/>
          </w:tcPr>
          <w:p w14:paraId="5E4A487D"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000000"/>
            </w:tcBorders>
            <w:tcMar>
              <w:left w:w="14" w:type="dxa"/>
              <w:right w:w="14" w:type="dxa"/>
            </w:tcMar>
            <w:vAlign w:val="bottom"/>
          </w:tcPr>
          <w:p w14:paraId="62CBD274" w14:textId="00ABBC4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-128</w:t>
            </w:r>
            <w:r w:rsidRPr="0058566A">
              <w:rPr>
                <w:rFonts w:asciiTheme="majorHAnsi" w:hAnsiTheme="majorHAnsi" w:cstheme="majorHAnsi"/>
                <w:sz w:val="10"/>
                <w:szCs w:val="10"/>
                <w:highlight w:val="yellow"/>
              </w:rPr>
              <w:br/>
              <w:t>(-132 to -123)</w:t>
            </w:r>
          </w:p>
        </w:tc>
        <w:tc>
          <w:tcPr>
            <w:tcW w:w="683" w:type="dxa"/>
            <w:tcBorders>
              <w:bottom w:val="single" w:sz="4" w:space="0" w:color="000000"/>
            </w:tcBorders>
            <w:tcMar>
              <w:left w:w="14" w:type="dxa"/>
              <w:right w:w="14" w:type="dxa"/>
            </w:tcMar>
            <w:vAlign w:val="bottom"/>
          </w:tcPr>
          <w:p w14:paraId="40558D53"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000000"/>
            </w:tcBorders>
            <w:tcMar>
              <w:left w:w="14" w:type="dxa"/>
              <w:right w:w="14" w:type="dxa"/>
            </w:tcMar>
            <w:vAlign w:val="bottom"/>
          </w:tcPr>
          <w:p w14:paraId="2D1B732F" w14:textId="1CADCBA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-125</w:t>
            </w:r>
            <w:r w:rsidRPr="0058566A">
              <w:rPr>
                <w:rFonts w:asciiTheme="majorHAnsi" w:hAnsiTheme="majorHAnsi" w:cstheme="majorHAnsi"/>
                <w:sz w:val="10"/>
                <w:szCs w:val="10"/>
                <w:highlight w:val="yellow"/>
              </w:rPr>
              <w:br/>
              <w:t>(-133 to -120)</w:t>
            </w:r>
          </w:p>
        </w:tc>
        <w:tc>
          <w:tcPr>
            <w:tcW w:w="683" w:type="dxa"/>
            <w:tcBorders>
              <w:bottom w:val="single" w:sz="4" w:space="0" w:color="000000"/>
            </w:tcBorders>
            <w:tcMar>
              <w:left w:w="14" w:type="dxa"/>
              <w:right w:w="14" w:type="dxa"/>
            </w:tcMar>
            <w:vAlign w:val="bottom"/>
          </w:tcPr>
          <w:p w14:paraId="111E973C" w14:textId="028CCA5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-131</w:t>
            </w:r>
            <w:r w:rsidRPr="0058566A">
              <w:rPr>
                <w:rFonts w:asciiTheme="majorHAnsi" w:hAnsiTheme="majorHAnsi" w:cstheme="majorHAnsi"/>
                <w:sz w:val="10"/>
                <w:szCs w:val="10"/>
                <w:highlight w:val="yellow"/>
              </w:rPr>
              <w:br/>
              <w:t>(10)</w:t>
            </w:r>
          </w:p>
        </w:tc>
        <w:tc>
          <w:tcPr>
            <w:tcW w:w="532" w:type="dxa"/>
            <w:tcBorders>
              <w:bottom w:val="single" w:sz="4" w:space="0" w:color="000000"/>
              <w:right w:val="single" w:sz="4" w:space="0" w:color="000000"/>
            </w:tcBorders>
            <w:tcMar>
              <w:left w:w="14" w:type="dxa"/>
              <w:right w:w="14" w:type="dxa"/>
            </w:tcMar>
            <w:vAlign w:val="bottom"/>
          </w:tcPr>
          <w:p w14:paraId="5D9CA55F"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000000"/>
            </w:tcBorders>
            <w:tcMar>
              <w:left w:w="14" w:type="dxa"/>
              <w:right w:w="14" w:type="dxa"/>
            </w:tcMar>
            <w:vAlign w:val="bottom"/>
          </w:tcPr>
          <w:p w14:paraId="5D811FC7" w14:textId="1DB6DF8D"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-3.75</w:t>
            </w:r>
            <w:r w:rsidRPr="0058566A">
              <w:rPr>
                <w:rFonts w:asciiTheme="majorHAnsi" w:hAnsiTheme="majorHAnsi" w:cstheme="majorHAnsi"/>
                <w:sz w:val="10"/>
                <w:szCs w:val="10"/>
                <w:highlight w:val="yellow"/>
              </w:rPr>
              <w:br/>
              <w:t>(-3.86 to -3.59)</w:t>
            </w:r>
          </w:p>
        </w:tc>
        <w:tc>
          <w:tcPr>
            <w:tcW w:w="836" w:type="dxa"/>
            <w:tcBorders>
              <w:bottom w:val="single" w:sz="4" w:space="0" w:color="000000"/>
            </w:tcBorders>
            <w:tcMar>
              <w:left w:w="14" w:type="dxa"/>
              <w:right w:w="14" w:type="dxa"/>
            </w:tcMar>
            <w:vAlign w:val="bottom"/>
          </w:tcPr>
          <w:p w14:paraId="3DACEF3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000000"/>
            </w:tcBorders>
            <w:tcMar>
              <w:left w:w="14" w:type="dxa"/>
              <w:right w:w="14" w:type="dxa"/>
            </w:tcMar>
            <w:vAlign w:val="bottom"/>
          </w:tcPr>
          <w:p w14:paraId="2E619CE5" w14:textId="368C7D54"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-3.59</w:t>
            </w:r>
            <w:r w:rsidRPr="0058566A">
              <w:rPr>
                <w:rFonts w:asciiTheme="majorHAnsi" w:hAnsiTheme="majorHAnsi" w:cstheme="majorHAnsi"/>
                <w:sz w:val="10"/>
                <w:szCs w:val="10"/>
                <w:highlight w:val="yellow"/>
              </w:rPr>
              <w:br/>
              <w:t>(-3.83 to -3.39)</w:t>
            </w:r>
          </w:p>
        </w:tc>
        <w:tc>
          <w:tcPr>
            <w:tcW w:w="523" w:type="dxa"/>
            <w:tcBorders>
              <w:bottom w:val="single" w:sz="4" w:space="0" w:color="000000"/>
            </w:tcBorders>
            <w:tcMar>
              <w:left w:w="14" w:type="dxa"/>
              <w:right w:w="14" w:type="dxa"/>
            </w:tcMar>
            <w:vAlign w:val="bottom"/>
          </w:tcPr>
          <w:p w14:paraId="71CCD275" w14:textId="53CDE6E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-3.67</w:t>
            </w:r>
            <w:r w:rsidRPr="0058566A">
              <w:rPr>
                <w:rFonts w:asciiTheme="majorHAnsi" w:hAnsiTheme="majorHAnsi" w:cstheme="majorHAnsi"/>
                <w:sz w:val="10"/>
                <w:szCs w:val="10"/>
                <w:highlight w:val="yellow"/>
              </w:rPr>
              <w:br/>
              <w:t>(0.05)</w:t>
            </w:r>
          </w:p>
        </w:tc>
        <w:tc>
          <w:tcPr>
            <w:tcW w:w="523" w:type="dxa"/>
            <w:tcBorders>
              <w:bottom w:val="single" w:sz="4" w:space="0" w:color="000000"/>
              <w:right w:val="single" w:sz="4" w:space="0" w:color="000000"/>
            </w:tcBorders>
            <w:tcMar>
              <w:left w:w="14" w:type="dxa"/>
              <w:right w:w="14" w:type="dxa"/>
            </w:tcMar>
            <w:vAlign w:val="bottom"/>
          </w:tcPr>
          <w:p w14:paraId="59B2C777"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000000"/>
            </w:tcBorders>
            <w:tcMar>
              <w:left w:w="14" w:type="dxa"/>
              <w:right w:w="14" w:type="dxa"/>
            </w:tcMar>
            <w:vAlign w:val="bottom"/>
          </w:tcPr>
          <w:p w14:paraId="3A9B0EE6" w14:textId="23DCC634"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66.1</w:t>
            </w:r>
            <w:r w:rsidRPr="0058566A">
              <w:rPr>
                <w:rFonts w:asciiTheme="majorHAnsi" w:hAnsiTheme="majorHAnsi" w:cstheme="majorHAnsi"/>
                <w:sz w:val="10"/>
                <w:szCs w:val="10"/>
                <w:highlight w:val="yellow"/>
              </w:rPr>
              <w:br/>
              <w:t>(65.9 to 66.3)</w:t>
            </w:r>
          </w:p>
        </w:tc>
        <w:tc>
          <w:tcPr>
            <w:tcW w:w="661" w:type="dxa"/>
            <w:tcBorders>
              <w:bottom w:val="single" w:sz="4" w:space="0" w:color="000000"/>
            </w:tcBorders>
            <w:tcMar>
              <w:left w:w="14" w:type="dxa"/>
              <w:right w:w="14" w:type="dxa"/>
            </w:tcMar>
            <w:vAlign w:val="bottom"/>
          </w:tcPr>
          <w:p w14:paraId="6997724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000000"/>
            </w:tcBorders>
            <w:tcMar>
              <w:left w:w="14" w:type="dxa"/>
              <w:right w:w="14" w:type="dxa"/>
            </w:tcMar>
            <w:vAlign w:val="bottom"/>
          </w:tcPr>
          <w:p w14:paraId="72072C9C" w14:textId="52F71260"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66.1</w:t>
            </w:r>
            <w:r w:rsidRPr="0058566A">
              <w:rPr>
                <w:rFonts w:asciiTheme="majorHAnsi" w:hAnsiTheme="majorHAnsi" w:cstheme="majorHAnsi"/>
                <w:sz w:val="10"/>
                <w:szCs w:val="10"/>
                <w:highlight w:val="yellow"/>
              </w:rPr>
              <w:br/>
              <w:t>(65.9 to 66.3)</w:t>
            </w:r>
          </w:p>
        </w:tc>
        <w:tc>
          <w:tcPr>
            <w:tcW w:w="666" w:type="dxa"/>
            <w:tcBorders>
              <w:bottom w:val="single" w:sz="4" w:space="0" w:color="000000"/>
            </w:tcBorders>
            <w:tcMar>
              <w:left w:w="14" w:type="dxa"/>
              <w:right w:w="14" w:type="dxa"/>
            </w:tcMar>
            <w:vAlign w:val="bottom"/>
          </w:tcPr>
          <w:p w14:paraId="18474653" w14:textId="2CD52EB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65.1</w:t>
            </w:r>
          </w:p>
        </w:tc>
        <w:tc>
          <w:tcPr>
            <w:tcW w:w="525" w:type="dxa"/>
            <w:tcBorders>
              <w:bottom w:val="single" w:sz="4" w:space="0" w:color="000000"/>
              <w:right w:val="single" w:sz="4" w:space="0" w:color="000000"/>
            </w:tcBorders>
            <w:tcMar>
              <w:left w:w="14" w:type="dxa"/>
              <w:right w:w="14" w:type="dxa"/>
            </w:tcMar>
            <w:vAlign w:val="bottom"/>
          </w:tcPr>
          <w:p w14:paraId="01619621"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bl>
    <w:p w14:paraId="72EE6E72" w14:textId="2C10089E" w:rsidR="007F74F4" w:rsidRPr="00B0452B" w:rsidRDefault="001C1280" w:rsidP="004F7167">
      <w:pPr>
        <w:rPr>
          <w:sz w:val="12"/>
          <w:szCs w:val="12"/>
        </w:rPr>
      </w:pPr>
      <w:proofErr w:type="spellStart"/>
      <w:r w:rsidRPr="00B0452B">
        <w:rPr>
          <w:sz w:val="12"/>
          <w:szCs w:val="12"/>
          <w:vertAlign w:val="superscript"/>
        </w:rPr>
        <w:t>a</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1, fitting curves individually and averaging the results.</w:t>
      </w:r>
    </w:p>
    <w:p w14:paraId="401000C1" w14:textId="49F1A82F" w:rsidR="007F74F4" w:rsidRPr="00B0452B" w:rsidRDefault="001C1280" w:rsidP="004F7167">
      <w:pPr>
        <w:rPr>
          <w:sz w:val="12"/>
          <w:szCs w:val="12"/>
        </w:rPr>
      </w:pPr>
      <w:proofErr w:type="spellStart"/>
      <w:r w:rsidRPr="00B0452B">
        <w:rPr>
          <w:sz w:val="12"/>
          <w:szCs w:val="12"/>
          <w:vertAlign w:val="superscript"/>
        </w:rPr>
        <w:t>b</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2, 1/</w:t>
      </w:r>
      <w:r w:rsidRPr="00B7649C">
        <w:rPr>
          <w:sz w:val="12"/>
          <w:szCs w:val="12"/>
        </w:rPr>
        <w:t>T</w:t>
      </w:r>
      <w:r w:rsidRPr="00B0452B">
        <w:rPr>
          <w:sz w:val="12"/>
          <w:szCs w:val="12"/>
          <w:vertAlign w:val="subscript"/>
        </w:rPr>
        <w:t>m</w:t>
      </w:r>
      <w:r w:rsidRPr="00B0452B">
        <w:rPr>
          <w:sz w:val="12"/>
          <w:szCs w:val="12"/>
        </w:rPr>
        <w:t xml:space="preserve"> versus </w:t>
      </w:r>
      <w:r w:rsidR="004A6BDD">
        <w:rPr>
          <w:sz w:val="12"/>
          <w:szCs w:val="12"/>
        </w:rPr>
        <w:t xml:space="preserve">natural logarithm of </w:t>
      </w:r>
      <w:r w:rsidRPr="005A60AE">
        <w:rPr>
          <w:i/>
          <w:iCs/>
          <w:sz w:val="12"/>
          <w:szCs w:val="12"/>
        </w:rPr>
        <w:t>C</w:t>
      </w:r>
      <w:r w:rsidRPr="005A60AE">
        <w:rPr>
          <w:i/>
          <w:iCs/>
          <w:sz w:val="12"/>
          <w:szCs w:val="12"/>
          <w:vertAlign w:val="subscript"/>
        </w:rPr>
        <w:t>t</w:t>
      </w:r>
      <w:r w:rsidRPr="00B0452B">
        <w:rPr>
          <w:sz w:val="12"/>
          <w:szCs w:val="12"/>
        </w:rPr>
        <w:t xml:space="preserve"> analysis.</w:t>
      </w:r>
    </w:p>
    <w:p w14:paraId="40F9B0F9" w14:textId="37A180AD" w:rsidR="007F74F4" w:rsidRPr="00B0452B" w:rsidRDefault="001C1280" w:rsidP="004F7167">
      <w:pPr>
        <w:rPr>
          <w:sz w:val="12"/>
          <w:szCs w:val="12"/>
        </w:rPr>
      </w:pPr>
      <w:proofErr w:type="spellStart"/>
      <w:r w:rsidRPr="00B0452B">
        <w:rPr>
          <w:sz w:val="12"/>
          <w:szCs w:val="12"/>
          <w:vertAlign w:val="superscript"/>
        </w:rPr>
        <w:t>c</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3, globally fitting all curves with the same non-linear model.</w:t>
      </w:r>
    </w:p>
    <w:p w14:paraId="46071786" w14:textId="77777777" w:rsidR="007F74F4" w:rsidRPr="00B0452B" w:rsidRDefault="001C1280" w:rsidP="004F7167">
      <w:pPr>
        <w:rPr>
          <w:sz w:val="12"/>
          <w:szCs w:val="12"/>
        </w:rPr>
      </w:pPr>
      <w:proofErr w:type="spellStart"/>
      <w:r w:rsidRPr="00B0452B">
        <w:rPr>
          <w:sz w:val="12"/>
          <w:szCs w:val="12"/>
          <w:vertAlign w:val="superscript"/>
        </w:rPr>
        <w:t>d</w:t>
      </w:r>
      <w:r w:rsidRPr="00B0452B">
        <w:rPr>
          <w:sz w:val="12"/>
          <w:szCs w:val="12"/>
        </w:rPr>
        <w:t>Expectation</w:t>
      </w:r>
      <w:proofErr w:type="spellEnd"/>
      <w:r w:rsidRPr="00B0452B">
        <w:rPr>
          <w:sz w:val="12"/>
          <w:szCs w:val="12"/>
        </w:rPr>
        <w:t xml:space="preserve"> maximized </w:t>
      </w:r>
      <w:r w:rsidRPr="00DF72F0">
        <w:rPr>
          <w:i/>
          <w:iCs/>
          <w:sz w:val="12"/>
          <w:szCs w:val="12"/>
        </w:rPr>
        <w:t>T</w:t>
      </w:r>
      <w:r w:rsidRPr="00DF72F0">
        <w:rPr>
          <w:i/>
          <w:iCs/>
          <w:sz w:val="12"/>
          <w:szCs w:val="12"/>
          <w:vertAlign w:val="subscript"/>
        </w:rPr>
        <w:t>m</w:t>
      </w:r>
      <w:r w:rsidRPr="00B0452B">
        <w:rPr>
          <w:sz w:val="12"/>
          <w:szCs w:val="12"/>
        </w:rPr>
        <w:t xml:space="preserve"> at a </w:t>
      </w:r>
      <w:r w:rsidRPr="005A60AE">
        <w:rPr>
          <w:i/>
          <w:iCs/>
          <w:sz w:val="12"/>
          <w:szCs w:val="12"/>
        </w:rPr>
        <w:t>C</w:t>
      </w:r>
      <w:r w:rsidRPr="005A60AE">
        <w:rPr>
          <w:i/>
          <w:iCs/>
          <w:sz w:val="12"/>
          <w:szCs w:val="12"/>
          <w:vertAlign w:val="subscript"/>
        </w:rPr>
        <w:t>t</w:t>
      </w:r>
      <w:r w:rsidRPr="00B0452B">
        <w:rPr>
          <w:sz w:val="12"/>
          <w:szCs w:val="12"/>
        </w:rPr>
        <w:t xml:space="preserve"> of 0.1 </w:t>
      </w:r>
      <w:proofErr w:type="spellStart"/>
      <w:r w:rsidRPr="00B0452B">
        <w:rPr>
          <w:sz w:val="12"/>
          <w:szCs w:val="12"/>
        </w:rPr>
        <w:t>mM.</w:t>
      </w:r>
      <w:proofErr w:type="spellEnd"/>
    </w:p>
    <w:p w14:paraId="17FA46C0" w14:textId="0850D5CF" w:rsidR="00B7649C" w:rsidRDefault="001C1280" w:rsidP="004F7167">
      <w:pPr>
        <w:rPr>
          <w:sz w:val="12"/>
          <w:szCs w:val="12"/>
        </w:rPr>
      </w:pPr>
      <w:r w:rsidRPr="00E55CE9">
        <w:rPr>
          <w:sz w:val="12"/>
          <w:szCs w:val="12"/>
          <w:highlight w:val="yellow"/>
          <w:vertAlign w:val="superscript"/>
        </w:rPr>
        <w:t>e</w:t>
      </w:r>
      <w:r w:rsidR="00E20692" w:rsidRPr="00E55CE9">
        <w:rPr>
          <w:sz w:val="12"/>
          <w:szCs w:val="12"/>
          <w:highlight w:val="yellow"/>
        </w:rPr>
        <w:t>Homoduplex,</w:t>
      </w:r>
      <w:r w:rsidR="003244DB" w:rsidRPr="00E55CE9">
        <w:rPr>
          <w:sz w:val="12"/>
          <w:szCs w:val="12"/>
          <w:highlight w:val="yellow"/>
        </w:rPr>
        <w:fldChar w:fldCharType="begin"/>
      </w:r>
      <w:r w:rsidR="003244DB" w:rsidRPr="00E55CE9">
        <w:rPr>
          <w:sz w:val="12"/>
          <w:szCs w:val="12"/>
          <w:highlight w:val="yellow"/>
        </w:rPr>
        <w:instrText xml:space="preserve"> ADDIN ZOTERO_ITEM CSL_CITATION {"citationID":"DBfh5HWY","properties":{"formattedCitation":"\\super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3244DB" w:rsidRPr="00E55CE9">
        <w:rPr>
          <w:rFonts w:ascii="Cambria Math" w:hAnsi="Cambria Math" w:cs="Cambria Math"/>
          <w:sz w:val="12"/>
          <w:szCs w:val="12"/>
          <w:highlight w:val="yellow"/>
        </w:rPr>
        <w:instrText>∼</w:instrText>
      </w:r>
      <w:r w:rsidR="003244DB" w:rsidRPr="00E55CE9">
        <w:rPr>
          <w:sz w:val="12"/>
          <w:szCs w:val="12"/>
          <w:highlight w:val="yellow"/>
        </w:rPr>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3244DB" w:rsidRPr="00E55CE9">
        <w:rPr>
          <w:sz w:val="12"/>
          <w:szCs w:val="12"/>
          <w:highlight w:val="yellow"/>
        </w:rPr>
        <w:fldChar w:fldCharType="separate"/>
      </w:r>
      <w:r w:rsidR="003244DB" w:rsidRPr="00E55CE9">
        <w:rPr>
          <w:sz w:val="12"/>
          <w:szCs w:val="24"/>
          <w:highlight w:val="yellow"/>
          <w:vertAlign w:val="superscript"/>
        </w:rPr>
        <w:t>9</w:t>
      </w:r>
      <w:r w:rsidR="003244DB" w:rsidRPr="00E55CE9">
        <w:rPr>
          <w:sz w:val="12"/>
          <w:szCs w:val="12"/>
          <w:highlight w:val="yellow"/>
        </w:rPr>
        <w:fldChar w:fldCharType="end"/>
      </w:r>
      <w:r w:rsidR="000736CE">
        <w:rPr>
          <w:sz w:val="12"/>
          <w:szCs w:val="12"/>
          <w:highlight w:val="yellow"/>
        </w:rPr>
        <w:t xml:space="preserve"> </w:t>
      </w:r>
      <w:proofErr w:type="spellStart"/>
      <w:r w:rsidR="000736CE">
        <w:rPr>
          <w:sz w:val="12"/>
          <w:szCs w:val="12"/>
          <w:highlight w:val="yellow"/>
        </w:rPr>
        <w:t>pentaloop</w:t>
      </w:r>
      <w:proofErr w:type="spellEnd"/>
      <w:r w:rsidR="000736CE">
        <w:rPr>
          <w:sz w:val="12"/>
          <w:szCs w:val="12"/>
          <w:highlight w:val="yellow"/>
        </w:rPr>
        <w:t xml:space="preserve"> hairpin,</w:t>
      </w:r>
      <w:r w:rsidR="0058566A">
        <w:rPr>
          <w:sz w:val="12"/>
          <w:szCs w:val="12"/>
          <w:highlight w:val="yellow"/>
        </w:rPr>
        <w:fldChar w:fldCharType="begin"/>
      </w:r>
      <w:r w:rsidR="0058566A">
        <w:rPr>
          <w:sz w:val="12"/>
          <w:szCs w:val="12"/>
          <w:highlight w:val="yellow"/>
        </w:rPr>
        <w:instrText xml:space="preserve"> ADDIN ZOTERO_ITEM CSL_CITATION {"citationID":"bJqg6OL8","properties":{"formattedCitation":"\\super 11\\nosupersub{}","plainCitation":"11","noteIndex":0},"citationItems":[{"id":2380,"uris":["http://zotero.org/users/4485201/items/FFZMYB29"],"itemData":{"id":2380,"type":"article-journal","abstract":"RNA folding is hierarchical; therefore, predicting RNA secondary structure from sequence is an intermediate step in predicting tertiary structure. Secondary structure prediction is based on a nearest neighbor model using free energy minimization. To improve secondary structure prediction, all types of naturally occurring secondary structure motifs need to be thermodynamically characterized. However, not all secondary structure motifs are well characterized. Pentaloops, the second most abundant hairpin size, is one such uncharacterized motif. In fact, the current thermodynamic model used to predict the stability of pentaloops was derived from a small data set of pentaloops and from data for other hairpins of different sizes. Here, the most commonly occurring pentaloops were identified and optically melted. New experimental data for 22 pentaloop sequences were combined with previously published data for nine pentaloop sequences. Using linear regression, a pentaloop-specific model was derived. This new model is simpler and more accurate than the current model. The new experimental data and improved model can be incorporated into software that is used to predict RNA secondary structure from sequence.","container-title":"RNA","DOI":"10.1261/rna.078915.121","ISSN":"1355-8382, 1469-9001","issue":"6","journalAbbreviation":"RNA","language":"en","page":"832-841","source":"DOI.org (Crossref)","title":"Thermodynamic characterization of naturally occurring RNA pentaloops","volume":"28","author":[{"family":"Saon","given":"Md. Sharear"},{"family":"Znosko","given":"Brent M."}],"issued":{"date-parts":[["2022",6]]}}}],"schema":"https://github.com/citation-style-language/schema/raw/master/csl-citation.json"} </w:instrText>
      </w:r>
      <w:r w:rsidR="0058566A">
        <w:rPr>
          <w:sz w:val="12"/>
          <w:szCs w:val="12"/>
          <w:highlight w:val="yellow"/>
        </w:rPr>
        <w:fldChar w:fldCharType="separate"/>
      </w:r>
      <w:r w:rsidR="0058566A" w:rsidRPr="0058566A">
        <w:rPr>
          <w:sz w:val="12"/>
          <w:szCs w:val="24"/>
          <w:vertAlign w:val="superscript"/>
        </w:rPr>
        <w:t>11</w:t>
      </w:r>
      <w:r w:rsidR="0058566A">
        <w:rPr>
          <w:sz w:val="12"/>
          <w:szCs w:val="12"/>
          <w:highlight w:val="yellow"/>
        </w:rPr>
        <w:fldChar w:fldCharType="end"/>
      </w:r>
      <w:r w:rsidR="00E20692" w:rsidRPr="00E55CE9">
        <w:rPr>
          <w:sz w:val="12"/>
          <w:szCs w:val="12"/>
          <w:highlight w:val="yellow"/>
        </w:rPr>
        <w:t xml:space="preserve"> tetraloop hairpin,</w:t>
      </w:r>
      <w:r w:rsidR="003244DB" w:rsidRPr="00E55CE9">
        <w:rPr>
          <w:sz w:val="12"/>
          <w:szCs w:val="12"/>
          <w:highlight w:val="yellow"/>
        </w:rPr>
        <w:fldChar w:fldCharType="begin"/>
      </w:r>
      <w:r w:rsidR="0058566A">
        <w:rPr>
          <w:sz w:val="12"/>
          <w:szCs w:val="12"/>
          <w:highlight w:val="yellow"/>
        </w:rPr>
        <w:instrText xml:space="preserve"> ADDIN ZOTERO_ITEM CSL_CITATION {"citationID":"g2xK5z1C","properties":{"formattedCitation":"\\super 12\\nosupersub{}","plainCitation":"12","noteIndex":0},"citationItems":[{"id":2376,"uris":["http://zotero.org/users/4485201/items/LCU5F4HM"],"itemData":{"id":2376,"type":"article-journal","abstract":"Although tetraloops are one of the most frequently occurring secondary structure motifs in RNA, less than one-third of the 30 most frequently occurring RNA tetraloops have been thermodynamically characterized. Therefore, 24 stem–loop sequences containing common tetraloops were optically melted, and the thermodynamic parameters ΔH°, ΔS°, ΔG°\n              37,\n              and T\n              M\n              for each stem–loop were determined. These new experimental values, on average, are 0.7 kcal/mol different from the values predicted for these tetraloops using the model proposed by Vecenie CJ, Morrow CV, Zyra A, Serra MJ. 2006.\n              Biochemistry\n              45: 1400–1407. The data for the 24 tetraloops reported here were then combined with the data for 28 tetraloops that were published previously. A new model, independent of terminal mismatch data, was derived to predict the free energy contribution of previously unmeasured tetraloops. The average absolute difference between the measured values and the values predicted using this proposed model is 0.4 kcal/mol. This new experimental data and updated predictive model allow for more accurate calculations of the free energy of RNA stem–loops containing tetraloops and, furthermore, should allow for improved prediction of secondary structure from sequence. It was also shown that tetraloops within the sequence 5′-GCC\n              NNNN\n              GGC-3′ are, on average, 0.6 kcal/mol more stable than the same tetraloop within the sequence 5′-GGC\n              NNNN\n              GCC-3′. More systemic studies are required to determine the full extent of non-nearest-neighbor effects on tetraloop stability.","container-title":"RNA","DOI":"10.1261/rna.1773110","ISSN":"1355-8382, 1469-9001","issue":"2","journalAbbreviation":"RNA","language":"en","page":"417-429","source":"DOI.org (Crossref)","title":"Thermodynamic characterization of naturally occurring RNA tetraloops","volume":"16","author":[{"family":"Sheehy","given":"Justin P."},{"family":"Davis","given":"Amber R."},{"family":"Znosko","given":"Brent M."}],"issued":{"date-parts":[["2010",2]]}}}],"schema":"https://github.com/citation-style-language/schema/raw/master/csl-citation.json"} </w:instrText>
      </w:r>
      <w:r w:rsidR="003244DB" w:rsidRPr="00E55CE9">
        <w:rPr>
          <w:sz w:val="12"/>
          <w:szCs w:val="12"/>
          <w:highlight w:val="yellow"/>
        </w:rPr>
        <w:fldChar w:fldCharType="separate"/>
      </w:r>
      <w:r w:rsidR="0058566A" w:rsidRPr="0058566A">
        <w:rPr>
          <w:sz w:val="12"/>
          <w:szCs w:val="24"/>
          <w:vertAlign w:val="superscript"/>
        </w:rPr>
        <w:t>12</w:t>
      </w:r>
      <w:r w:rsidR="003244DB" w:rsidRPr="00E55CE9">
        <w:rPr>
          <w:sz w:val="12"/>
          <w:szCs w:val="12"/>
          <w:highlight w:val="yellow"/>
        </w:rPr>
        <w:fldChar w:fldCharType="end"/>
      </w:r>
      <w:r w:rsidR="00E20692" w:rsidRPr="00E55CE9">
        <w:rPr>
          <w:sz w:val="12"/>
          <w:szCs w:val="12"/>
          <w:highlight w:val="yellow"/>
        </w:rPr>
        <w:t xml:space="preserve"> and </w:t>
      </w:r>
      <w:proofErr w:type="spellStart"/>
      <w:r w:rsidR="00E20692" w:rsidRPr="00E55CE9">
        <w:rPr>
          <w:sz w:val="12"/>
          <w:szCs w:val="12"/>
          <w:highlight w:val="yellow"/>
        </w:rPr>
        <w:t>triloop</w:t>
      </w:r>
      <w:proofErr w:type="spellEnd"/>
      <w:r w:rsidR="00E20692" w:rsidRPr="00E55CE9">
        <w:rPr>
          <w:sz w:val="12"/>
          <w:szCs w:val="12"/>
          <w:highlight w:val="yellow"/>
        </w:rPr>
        <w:t xml:space="preserve"> hairpin</w:t>
      </w:r>
      <w:r w:rsidR="003244DB" w:rsidRPr="00E55CE9">
        <w:rPr>
          <w:sz w:val="12"/>
          <w:szCs w:val="12"/>
          <w:highlight w:val="yellow"/>
        </w:rPr>
        <w:fldChar w:fldCharType="begin"/>
      </w:r>
      <w:r w:rsidR="0058566A">
        <w:rPr>
          <w:sz w:val="12"/>
          <w:szCs w:val="12"/>
          <w:highlight w:val="yellow"/>
        </w:rPr>
        <w:instrText xml:space="preserve"> ADDIN ZOTERO_ITEM CSL_CITATION {"citationID":"TXNoAaRW","properties":{"formattedCitation":"\\super 13\\nosupersub{}","plainCitation":"13","noteIndex":0},"citationItems":[{"id":2378,"uris":["http://zotero.org/users/4485201/items/9778BZAP"],"itemData":{"id":2378,"type":"article-journal","container-title":"Biochemistry","DOI":"10.1021/bi101164s","ISSN":"0006-2960, 1520-4995","issue":"42","journalAbbreviation":"Biochemistry","language":"en","page":"9058-9062","source":"DOI.org (Crossref)","title":"Thermodynamic Characterization of RNA Triloops","volume":"49","author":[{"family":"Thulasi","given":"Praneetha"},{"family":"Pandya","given":"Lopa K."},{"family":"Znosko","given":"Brent M."}],"issued":{"date-parts":[["2010",10,26]]}}}],"schema":"https://github.com/citation-style-language/schema/raw/master/csl-citation.json"} </w:instrText>
      </w:r>
      <w:r w:rsidR="003244DB" w:rsidRPr="00E55CE9">
        <w:rPr>
          <w:sz w:val="12"/>
          <w:szCs w:val="12"/>
          <w:highlight w:val="yellow"/>
        </w:rPr>
        <w:fldChar w:fldCharType="separate"/>
      </w:r>
      <w:r w:rsidR="0058566A" w:rsidRPr="0058566A">
        <w:rPr>
          <w:sz w:val="12"/>
          <w:szCs w:val="24"/>
          <w:vertAlign w:val="superscript"/>
        </w:rPr>
        <w:t>13</w:t>
      </w:r>
      <w:r w:rsidR="003244DB" w:rsidRPr="00E55CE9">
        <w:rPr>
          <w:sz w:val="12"/>
          <w:szCs w:val="12"/>
          <w:highlight w:val="yellow"/>
        </w:rPr>
        <w:fldChar w:fldCharType="end"/>
      </w:r>
      <w:r w:rsidR="00E20692" w:rsidRPr="00E55CE9">
        <w:rPr>
          <w:sz w:val="12"/>
          <w:szCs w:val="12"/>
          <w:highlight w:val="yellow"/>
        </w:rPr>
        <w:t xml:space="preserve"> d</w:t>
      </w:r>
      <w:r w:rsidRPr="00E55CE9">
        <w:rPr>
          <w:sz w:val="12"/>
          <w:szCs w:val="12"/>
          <w:highlight w:val="yellow"/>
        </w:rPr>
        <w:t>ata</w:t>
      </w:r>
      <w:r w:rsidR="00E20692" w:rsidRPr="00E55CE9">
        <w:rPr>
          <w:sz w:val="12"/>
          <w:szCs w:val="12"/>
          <w:highlight w:val="yellow"/>
        </w:rPr>
        <w:t>sets were</w:t>
      </w:r>
      <w:r w:rsidRPr="00E55CE9">
        <w:rPr>
          <w:sz w:val="12"/>
          <w:szCs w:val="12"/>
          <w:highlight w:val="yellow"/>
        </w:rPr>
        <w:t xml:space="preserve"> compiled from a published source.</w:t>
      </w:r>
    </w:p>
    <w:p w14:paraId="19C88B38" w14:textId="77777777" w:rsidR="0058566A" w:rsidRDefault="00B7649C" w:rsidP="004F7167">
      <w:pPr>
        <w:rPr>
          <w:sz w:val="12"/>
          <w:szCs w:val="12"/>
        </w:rPr>
      </w:pPr>
      <w:proofErr w:type="spellStart"/>
      <w:r w:rsidRPr="00B7649C">
        <w:rPr>
          <w:sz w:val="12"/>
          <w:szCs w:val="12"/>
          <w:vertAlign w:val="superscript"/>
        </w:rPr>
        <w:t>f</w:t>
      </w:r>
      <w:r w:rsidRPr="00B7649C">
        <w:rPr>
          <w:sz w:val="12"/>
          <w:szCs w:val="12"/>
        </w:rPr>
        <w:t>F</w:t>
      </w:r>
      <w:proofErr w:type="spellEnd"/>
      <w:r w:rsidRPr="00B7649C">
        <w:rPr>
          <w:sz w:val="12"/>
          <w:szCs w:val="12"/>
        </w:rPr>
        <w:t xml:space="preserve"> represents a 5’-FAM label</w:t>
      </w:r>
      <w:r w:rsidR="003565D7">
        <w:rPr>
          <w:sz w:val="12"/>
          <w:szCs w:val="12"/>
        </w:rPr>
        <w:t>,</w:t>
      </w:r>
      <w:r w:rsidRPr="00B7649C">
        <w:rPr>
          <w:sz w:val="12"/>
          <w:szCs w:val="12"/>
        </w:rPr>
        <w:t xml:space="preserve"> and Q represents a 3’-BHQ1 label</w:t>
      </w:r>
      <w:r w:rsidR="003565D7">
        <w:rPr>
          <w:sz w:val="12"/>
          <w:szCs w:val="12"/>
        </w:rPr>
        <w:t>.</w:t>
      </w:r>
    </w:p>
    <w:p w14:paraId="227633F8" w14:textId="287F71BB" w:rsidR="00777BB6" w:rsidRPr="00485E11" w:rsidRDefault="0058566A" w:rsidP="00777BB6">
      <w:pPr>
        <w:widowControl/>
        <w:overflowPunct/>
        <w:textAlignment w:val="auto"/>
        <w:rPr>
          <w:highlight w:val="yellow"/>
        </w:rPr>
      </w:pPr>
      <w:proofErr w:type="spellStart"/>
      <w:r w:rsidRPr="0058566A">
        <w:rPr>
          <w:sz w:val="12"/>
          <w:szCs w:val="12"/>
          <w:vertAlign w:val="superscript"/>
        </w:rPr>
        <w:t>g</w:t>
      </w:r>
      <w:r>
        <w:rPr>
          <w:sz w:val="12"/>
          <w:szCs w:val="12"/>
        </w:rPr>
        <w:t>Underline</w:t>
      </w:r>
      <w:proofErr w:type="spellEnd"/>
      <w:r>
        <w:rPr>
          <w:sz w:val="12"/>
          <w:szCs w:val="12"/>
        </w:rPr>
        <w:t xml:space="preserve"> represents loop </w:t>
      </w:r>
      <w:r w:rsidR="00F654AF">
        <w:rPr>
          <w:sz w:val="12"/>
          <w:szCs w:val="12"/>
        </w:rPr>
        <w:t>residues</w:t>
      </w:r>
      <w:r>
        <w:rPr>
          <w:sz w:val="12"/>
          <w:szCs w:val="12"/>
        </w:rPr>
        <w:t xml:space="preserve"> in a self-structured hairpin loop.</w:t>
      </w:r>
      <w:r w:rsidR="001C1280" w:rsidRPr="004F7167">
        <w:br w:type="page"/>
      </w:r>
      <w:r w:rsidR="00777BB6" w:rsidRPr="00485E11">
        <w:rPr>
          <w:b/>
          <w:bCs/>
          <w:highlight w:val="yellow"/>
        </w:rPr>
        <w:lastRenderedPageBreak/>
        <w:t xml:space="preserve">Table S2 </w:t>
      </w:r>
      <w:r w:rsidR="00777BB6" w:rsidRPr="00485E11">
        <w:rPr>
          <w:highlight w:val="yellow"/>
        </w:rPr>
        <w:t>Thermodynamic parameters from fitting raw absorbance melting curves</w:t>
      </w:r>
      <w:r w:rsidR="00777BB6" w:rsidRPr="00485E11">
        <w:rPr>
          <w:highlight w:val="yellow"/>
        </w:rPr>
        <w:t xml:space="preserve"> of long RNA</w:t>
      </w:r>
      <w:r w:rsidR="00777BB6" w:rsidRPr="00485E11">
        <w:rPr>
          <w:highlight w:val="yellow"/>
        </w:rPr>
        <w:t xml:space="preserve"> with </w:t>
      </w:r>
      <w:r w:rsidR="00777BB6" w:rsidRPr="00485E11">
        <w:rPr>
          <w:i/>
          <w:iCs/>
          <w:highlight w:val="yellow"/>
        </w:rPr>
        <w:t>MeltR</w:t>
      </w:r>
      <w:r w:rsidR="00777BB6" w:rsidRPr="00485E11">
        <w:rPr>
          <w:highlight w:val="yellow"/>
        </w:rPr>
        <w:t xml:space="preserve"> and </w:t>
      </w:r>
      <w:r w:rsidR="00777BB6" w:rsidRPr="00485E11">
        <w:rPr>
          <w:i/>
          <w:iCs/>
          <w:highlight w:val="yellow"/>
        </w:rPr>
        <w:t>MeltWin</w:t>
      </w:r>
      <w:r w:rsidR="00777BB6" w:rsidRPr="00485E11">
        <w:rPr>
          <w:highlight w:val="yellow"/>
        </w:rPr>
        <w:t xml:space="preserve">. All parameters are for folding rather than unfolding. Errors are reported as 95% confidence intervals and standard error for </w:t>
      </w:r>
      <w:r w:rsidR="00777BB6" w:rsidRPr="00485E11">
        <w:rPr>
          <w:i/>
          <w:iCs/>
          <w:highlight w:val="yellow"/>
        </w:rPr>
        <w:t>MeltR</w:t>
      </w:r>
      <w:r w:rsidR="00777BB6" w:rsidRPr="00485E11">
        <w:rPr>
          <w:highlight w:val="yellow"/>
        </w:rPr>
        <w:t xml:space="preserve"> and </w:t>
      </w:r>
      <w:r w:rsidR="00777BB6" w:rsidRPr="00485E11">
        <w:rPr>
          <w:i/>
          <w:iCs/>
          <w:highlight w:val="yellow"/>
        </w:rPr>
        <w:t>MeltWin</w:t>
      </w:r>
      <w:r w:rsidR="00777BB6" w:rsidRPr="00485E11">
        <w:rPr>
          <w:highlight w:val="yellow"/>
        </w:rPr>
        <w:t>, respectively.</w:t>
      </w:r>
    </w:p>
    <w:tbl>
      <w:tblPr>
        <w:tblW w:w="12040" w:type="dxa"/>
        <w:tblLook w:val="04A0" w:firstRow="1" w:lastRow="0" w:firstColumn="1" w:lastColumn="0" w:noHBand="0" w:noVBand="1"/>
      </w:tblPr>
      <w:tblGrid>
        <w:gridCol w:w="960"/>
        <w:gridCol w:w="1440"/>
        <w:gridCol w:w="960"/>
        <w:gridCol w:w="980"/>
        <w:gridCol w:w="960"/>
        <w:gridCol w:w="1180"/>
        <w:gridCol w:w="960"/>
        <w:gridCol w:w="1300"/>
        <w:gridCol w:w="1420"/>
        <w:gridCol w:w="1880"/>
      </w:tblGrid>
      <w:tr w:rsidR="00F94679" w:rsidRPr="00485E11" w14:paraId="7B3DC1F8" w14:textId="77777777" w:rsidTr="00F94679">
        <w:trPr>
          <w:trHeight w:val="288"/>
        </w:trPr>
        <w:tc>
          <w:tcPr>
            <w:tcW w:w="960" w:type="dxa"/>
            <w:tcBorders>
              <w:top w:val="single" w:sz="4" w:space="0" w:color="auto"/>
              <w:left w:val="nil"/>
              <w:bottom w:val="single" w:sz="4" w:space="0" w:color="auto"/>
              <w:right w:val="nil"/>
            </w:tcBorders>
            <w:shd w:val="clear" w:color="auto" w:fill="auto"/>
            <w:noWrap/>
            <w:vAlign w:val="bottom"/>
            <w:hideMark/>
          </w:tcPr>
          <w:p w14:paraId="2BE7C4C1" w14:textId="77777777"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RNA</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573E9EA" w14:textId="77777777"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Method</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08D8ECE8" w14:textId="59755C0F"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H</w:t>
            </w:r>
            <w:r w:rsidRPr="00485E11">
              <w:rPr>
                <w:rFonts w:eastAsia="Times New Roman"/>
                <w:color w:val="000000"/>
                <w:sz w:val="16"/>
                <w:szCs w:val="16"/>
                <w:highlight w:val="yellow"/>
              </w:rPr>
              <w:t>°</w:t>
            </w:r>
          </w:p>
          <w:p w14:paraId="7AE1B2FC" w14:textId="3171C43D"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5D8C97CB" w14:textId="115CDF75"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H</w:t>
            </w:r>
            <w:r w:rsidRPr="00485E11">
              <w:rPr>
                <w:rFonts w:eastAsia="Times New Roman"/>
                <w:color w:val="000000"/>
                <w:sz w:val="16"/>
                <w:szCs w:val="16"/>
                <w:highlight w:val="yellow"/>
              </w:rPr>
              <w:t>°</w:t>
            </w:r>
            <w:r w:rsidRPr="00485E11">
              <w:rPr>
                <w:rFonts w:eastAsia="Times New Roman"/>
                <w:color w:val="000000"/>
                <w:sz w:val="16"/>
                <w:szCs w:val="16"/>
                <w:highlight w:val="yellow"/>
              </w:rPr>
              <w:t xml:space="preserve"> </w:t>
            </w:r>
            <w:r w:rsidRPr="00485E11">
              <w:rPr>
                <w:rFonts w:eastAsia="Times New Roman"/>
                <w:color w:val="000000"/>
                <w:sz w:val="16"/>
                <w:szCs w:val="16"/>
                <w:highlight w:val="yellow"/>
              </w:rPr>
              <w:t>Error</w:t>
            </w:r>
          </w:p>
          <w:p w14:paraId="3F9C6CDA" w14:textId="75A82980"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7E4B7618" w14:textId="10B05DA5"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S</w:t>
            </w:r>
            <w:r w:rsidRPr="00485E11">
              <w:rPr>
                <w:rFonts w:eastAsia="Times New Roman"/>
                <w:color w:val="000000"/>
                <w:sz w:val="16"/>
                <w:szCs w:val="16"/>
                <w:highlight w:val="yellow"/>
              </w:rPr>
              <w:t>°</w:t>
            </w:r>
          </w:p>
          <w:p w14:paraId="6F08B20C" w14:textId="2FFE77BF"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758C74B5" w14:textId="39BA64E3"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S</w:t>
            </w:r>
            <w:r w:rsidRPr="00485E11">
              <w:rPr>
                <w:rFonts w:eastAsia="Times New Roman"/>
                <w:color w:val="000000"/>
                <w:sz w:val="16"/>
                <w:szCs w:val="16"/>
                <w:highlight w:val="yellow"/>
              </w:rPr>
              <w:t>° Error</w:t>
            </w:r>
          </w:p>
          <w:p w14:paraId="3BA361CF" w14:textId="28663439"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1F3755C7" w14:textId="3DB6EEFC" w:rsidR="00F94679" w:rsidRPr="00485E11" w:rsidRDefault="00F94679" w:rsidP="00F94679">
            <w:pPr>
              <w:widowControl/>
              <w:suppressAutoHyphens w:val="0"/>
              <w:overflowPunct/>
              <w:jc w:val="center"/>
              <w:textAlignment w:val="auto"/>
              <w:rPr>
                <w:rFonts w:eastAsia="Times New Roman"/>
                <w:color w:val="000000"/>
                <w:sz w:val="16"/>
                <w:szCs w:val="16"/>
                <w:highlight w:val="yellow"/>
                <w:vertAlign w:val="subscript"/>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G</w:t>
            </w:r>
            <w:r w:rsidRPr="00485E11">
              <w:rPr>
                <w:rFonts w:eastAsia="Times New Roman"/>
                <w:color w:val="000000"/>
                <w:sz w:val="16"/>
                <w:szCs w:val="16"/>
                <w:highlight w:val="yellow"/>
              </w:rPr>
              <w:t>°</w:t>
            </w:r>
            <w:r w:rsidRPr="00485E11">
              <w:rPr>
                <w:rFonts w:eastAsia="Times New Roman"/>
                <w:color w:val="000000"/>
                <w:sz w:val="16"/>
                <w:szCs w:val="16"/>
                <w:highlight w:val="yellow"/>
                <w:vertAlign w:val="subscript"/>
              </w:rPr>
              <w:t>37</w:t>
            </w:r>
          </w:p>
          <w:p w14:paraId="05EC07F6" w14:textId="28E27EC0"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2F47B5" w14:textId="316455E3"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G</w:t>
            </w:r>
            <w:r w:rsidRPr="00485E11">
              <w:rPr>
                <w:rFonts w:eastAsia="Times New Roman"/>
                <w:color w:val="000000"/>
                <w:sz w:val="16"/>
                <w:szCs w:val="16"/>
                <w:highlight w:val="yellow"/>
              </w:rPr>
              <w:t>°</w:t>
            </w:r>
            <w:r w:rsidRPr="00485E11">
              <w:rPr>
                <w:rFonts w:eastAsia="Times New Roman"/>
                <w:color w:val="000000"/>
                <w:sz w:val="16"/>
                <w:szCs w:val="16"/>
                <w:highlight w:val="yellow"/>
                <w:vertAlign w:val="subscript"/>
              </w:rPr>
              <w:t>37</w:t>
            </w:r>
            <w:r w:rsidRPr="00485E11">
              <w:rPr>
                <w:rFonts w:eastAsia="Times New Roman"/>
                <w:color w:val="000000"/>
                <w:sz w:val="16"/>
                <w:szCs w:val="16"/>
                <w:highlight w:val="yellow"/>
              </w:rPr>
              <w:t xml:space="preserve"> Error</w:t>
            </w:r>
          </w:p>
          <w:p w14:paraId="4AFA1FF7" w14:textId="31DEE48D"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1420" w:type="dxa"/>
            <w:tcBorders>
              <w:top w:val="single" w:sz="4" w:space="0" w:color="auto"/>
              <w:left w:val="single" w:sz="4" w:space="0" w:color="auto"/>
              <w:bottom w:val="single" w:sz="4" w:space="0" w:color="auto"/>
              <w:right w:val="nil"/>
            </w:tcBorders>
            <w:shd w:val="clear" w:color="auto" w:fill="auto"/>
            <w:noWrap/>
            <w:vAlign w:val="bottom"/>
            <w:hideMark/>
          </w:tcPr>
          <w:p w14:paraId="78A91806" w14:textId="07DE29E3"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T</w:t>
            </w:r>
            <w:r w:rsidRPr="00777BB6">
              <w:rPr>
                <w:rFonts w:eastAsia="Times New Roman"/>
                <w:i/>
                <w:iCs/>
                <w:color w:val="000000"/>
                <w:sz w:val="16"/>
                <w:szCs w:val="16"/>
                <w:highlight w:val="yellow"/>
                <w:vertAlign w:val="subscript"/>
              </w:rPr>
              <w:t>m</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at</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0.1</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mM</w:t>
            </w:r>
            <w:r w:rsidRPr="00485E11">
              <w:rPr>
                <w:rFonts w:eastAsia="Times New Roman"/>
                <w:color w:val="000000"/>
                <w:sz w:val="16"/>
                <w:szCs w:val="16"/>
                <w:highlight w:val="yellow"/>
              </w:rPr>
              <w:br/>
              <w:t>(°C)</w:t>
            </w:r>
          </w:p>
        </w:tc>
        <w:tc>
          <w:tcPr>
            <w:tcW w:w="1880" w:type="dxa"/>
            <w:tcBorders>
              <w:top w:val="single" w:sz="4" w:space="0" w:color="auto"/>
              <w:left w:val="nil"/>
              <w:bottom w:val="single" w:sz="4" w:space="0" w:color="auto"/>
              <w:right w:val="nil"/>
            </w:tcBorders>
            <w:shd w:val="clear" w:color="auto" w:fill="auto"/>
            <w:noWrap/>
            <w:vAlign w:val="bottom"/>
            <w:hideMark/>
          </w:tcPr>
          <w:p w14:paraId="0A0BA175" w14:textId="0CE62F35"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T</w:t>
            </w:r>
            <w:r w:rsidRPr="00777BB6">
              <w:rPr>
                <w:rFonts w:eastAsia="Times New Roman"/>
                <w:i/>
                <w:iCs/>
                <w:color w:val="000000"/>
                <w:sz w:val="16"/>
                <w:szCs w:val="16"/>
                <w:highlight w:val="yellow"/>
                <w:vertAlign w:val="subscript"/>
              </w:rPr>
              <w:t>m</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at</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0.1</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mM</w:t>
            </w:r>
            <w:r w:rsidRPr="00485E11">
              <w:rPr>
                <w:rFonts w:eastAsia="Times New Roman"/>
                <w:color w:val="000000"/>
                <w:sz w:val="16"/>
                <w:szCs w:val="16"/>
                <w:highlight w:val="yellow"/>
              </w:rPr>
              <w:t xml:space="preserve"> error</w:t>
            </w:r>
            <w:r w:rsidRPr="00485E11">
              <w:rPr>
                <w:rFonts w:eastAsia="Times New Roman"/>
                <w:color w:val="000000"/>
                <w:sz w:val="16"/>
                <w:szCs w:val="16"/>
                <w:highlight w:val="yellow"/>
              </w:rPr>
              <w:br/>
              <w:t>(°C)</w:t>
            </w:r>
          </w:p>
        </w:tc>
      </w:tr>
      <w:tr w:rsidR="00F94679" w:rsidRPr="00485E11" w14:paraId="66F1A18A" w14:textId="77777777" w:rsidTr="00F94679">
        <w:trPr>
          <w:trHeight w:val="288"/>
        </w:trPr>
        <w:tc>
          <w:tcPr>
            <w:tcW w:w="960" w:type="dxa"/>
            <w:tcBorders>
              <w:top w:val="single" w:sz="4" w:space="0" w:color="auto"/>
              <w:left w:val="nil"/>
              <w:bottom w:val="nil"/>
              <w:right w:val="nil"/>
            </w:tcBorders>
            <w:shd w:val="clear" w:color="auto" w:fill="auto"/>
            <w:noWrap/>
            <w:vAlign w:val="center"/>
            <w:hideMark/>
          </w:tcPr>
          <w:p w14:paraId="0B473757"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CPEB3</w:t>
            </w:r>
          </w:p>
        </w:tc>
        <w:tc>
          <w:tcPr>
            <w:tcW w:w="1440" w:type="dxa"/>
            <w:tcBorders>
              <w:top w:val="single" w:sz="4" w:space="0" w:color="auto"/>
              <w:left w:val="nil"/>
              <w:bottom w:val="nil"/>
              <w:right w:val="single" w:sz="4" w:space="0" w:color="auto"/>
            </w:tcBorders>
            <w:shd w:val="clear" w:color="auto" w:fill="auto"/>
            <w:noWrap/>
            <w:vAlign w:val="center"/>
            <w:hideMark/>
          </w:tcPr>
          <w:p w14:paraId="4622BBFA" w14:textId="6D5704CB" w:rsidR="00777BB6"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i/>
                <w:iCs/>
                <w:color w:val="000000"/>
                <w:sz w:val="16"/>
                <w:szCs w:val="16"/>
                <w:highlight w:val="yellow"/>
              </w:rPr>
              <w:t>MeltR</w:t>
            </w:r>
            <w:r w:rsidRPr="00485E11">
              <w:rPr>
                <w:rFonts w:eastAsia="Times New Roman"/>
                <w:color w:val="000000"/>
                <w:sz w:val="16"/>
                <w:szCs w:val="16"/>
                <w:highlight w:val="yellow"/>
              </w:rPr>
              <w:br/>
            </w:r>
            <w:r w:rsidR="00777BB6" w:rsidRPr="00777BB6">
              <w:rPr>
                <w:rFonts w:eastAsia="Times New Roman"/>
                <w:color w:val="000000"/>
                <w:sz w:val="16"/>
                <w:szCs w:val="16"/>
                <w:highlight w:val="yellow"/>
              </w:rPr>
              <w:t>1 Individual fits</w:t>
            </w:r>
          </w:p>
        </w:tc>
        <w:tc>
          <w:tcPr>
            <w:tcW w:w="960" w:type="dxa"/>
            <w:tcBorders>
              <w:top w:val="single" w:sz="4" w:space="0" w:color="auto"/>
              <w:left w:val="single" w:sz="4" w:space="0" w:color="auto"/>
              <w:bottom w:val="nil"/>
              <w:right w:val="nil"/>
            </w:tcBorders>
            <w:shd w:val="clear" w:color="auto" w:fill="auto"/>
            <w:noWrap/>
            <w:vAlign w:val="center"/>
            <w:hideMark/>
          </w:tcPr>
          <w:p w14:paraId="3D92489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-75</w:t>
            </w:r>
          </w:p>
        </w:tc>
        <w:tc>
          <w:tcPr>
            <w:tcW w:w="980" w:type="dxa"/>
            <w:tcBorders>
              <w:top w:val="single" w:sz="4" w:space="0" w:color="auto"/>
              <w:left w:val="nil"/>
              <w:bottom w:val="nil"/>
              <w:right w:val="single" w:sz="4" w:space="0" w:color="auto"/>
            </w:tcBorders>
            <w:shd w:val="clear" w:color="auto" w:fill="auto"/>
            <w:noWrap/>
            <w:vAlign w:val="center"/>
            <w:hideMark/>
          </w:tcPr>
          <w:p w14:paraId="2FF718AE"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-77 to -73</w:t>
            </w:r>
          </w:p>
        </w:tc>
        <w:tc>
          <w:tcPr>
            <w:tcW w:w="960" w:type="dxa"/>
            <w:tcBorders>
              <w:top w:val="single" w:sz="4" w:space="0" w:color="auto"/>
              <w:left w:val="single" w:sz="4" w:space="0" w:color="auto"/>
              <w:bottom w:val="nil"/>
              <w:right w:val="nil"/>
            </w:tcBorders>
            <w:shd w:val="clear" w:color="auto" w:fill="auto"/>
            <w:noWrap/>
            <w:vAlign w:val="center"/>
            <w:hideMark/>
          </w:tcPr>
          <w:p w14:paraId="357A868E"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-216</w:t>
            </w:r>
          </w:p>
        </w:tc>
        <w:tc>
          <w:tcPr>
            <w:tcW w:w="1180" w:type="dxa"/>
            <w:tcBorders>
              <w:top w:val="single" w:sz="4" w:space="0" w:color="auto"/>
              <w:left w:val="nil"/>
              <w:bottom w:val="nil"/>
              <w:right w:val="single" w:sz="4" w:space="0" w:color="auto"/>
            </w:tcBorders>
            <w:shd w:val="clear" w:color="auto" w:fill="auto"/>
            <w:noWrap/>
            <w:vAlign w:val="center"/>
            <w:hideMark/>
          </w:tcPr>
          <w:p w14:paraId="3888CA0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-223 to -211</w:t>
            </w:r>
          </w:p>
        </w:tc>
        <w:tc>
          <w:tcPr>
            <w:tcW w:w="960" w:type="dxa"/>
            <w:tcBorders>
              <w:top w:val="single" w:sz="4" w:space="0" w:color="auto"/>
              <w:left w:val="single" w:sz="4" w:space="0" w:color="auto"/>
              <w:bottom w:val="nil"/>
              <w:right w:val="nil"/>
            </w:tcBorders>
            <w:shd w:val="clear" w:color="auto" w:fill="auto"/>
            <w:noWrap/>
            <w:vAlign w:val="center"/>
            <w:hideMark/>
          </w:tcPr>
          <w:p w14:paraId="72BB639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-7.58</w:t>
            </w:r>
          </w:p>
        </w:tc>
        <w:tc>
          <w:tcPr>
            <w:tcW w:w="1300" w:type="dxa"/>
            <w:tcBorders>
              <w:top w:val="single" w:sz="4" w:space="0" w:color="auto"/>
              <w:left w:val="nil"/>
              <w:bottom w:val="nil"/>
              <w:right w:val="single" w:sz="4" w:space="0" w:color="auto"/>
            </w:tcBorders>
            <w:shd w:val="clear" w:color="auto" w:fill="auto"/>
            <w:noWrap/>
            <w:vAlign w:val="center"/>
            <w:hideMark/>
          </w:tcPr>
          <w:p w14:paraId="19E81A55"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-7.81 to -7.40</w:t>
            </w:r>
          </w:p>
        </w:tc>
        <w:tc>
          <w:tcPr>
            <w:tcW w:w="1420" w:type="dxa"/>
            <w:tcBorders>
              <w:top w:val="single" w:sz="4" w:space="0" w:color="auto"/>
              <w:left w:val="single" w:sz="4" w:space="0" w:color="auto"/>
              <w:bottom w:val="nil"/>
              <w:right w:val="nil"/>
            </w:tcBorders>
            <w:shd w:val="clear" w:color="auto" w:fill="auto"/>
            <w:noWrap/>
            <w:vAlign w:val="center"/>
            <w:hideMark/>
          </w:tcPr>
          <w:p w14:paraId="7846E23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71.9</w:t>
            </w:r>
          </w:p>
        </w:tc>
        <w:tc>
          <w:tcPr>
            <w:tcW w:w="1880" w:type="dxa"/>
            <w:tcBorders>
              <w:top w:val="single" w:sz="4" w:space="0" w:color="auto"/>
              <w:left w:val="nil"/>
              <w:bottom w:val="nil"/>
              <w:right w:val="nil"/>
            </w:tcBorders>
            <w:shd w:val="clear" w:color="auto" w:fill="auto"/>
            <w:noWrap/>
            <w:vAlign w:val="center"/>
            <w:hideMark/>
          </w:tcPr>
          <w:p w14:paraId="5260CEFD"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71.7 to 72.0</w:t>
            </w:r>
          </w:p>
        </w:tc>
      </w:tr>
      <w:tr w:rsidR="00F94679" w:rsidRPr="00485E11" w14:paraId="44FCBEFD" w14:textId="77777777" w:rsidTr="00F94679">
        <w:trPr>
          <w:trHeight w:val="288"/>
        </w:trPr>
        <w:tc>
          <w:tcPr>
            <w:tcW w:w="960" w:type="dxa"/>
            <w:tcBorders>
              <w:top w:val="nil"/>
              <w:left w:val="nil"/>
              <w:bottom w:val="nil"/>
              <w:right w:val="nil"/>
            </w:tcBorders>
            <w:shd w:val="clear" w:color="auto" w:fill="auto"/>
            <w:noWrap/>
            <w:vAlign w:val="center"/>
            <w:hideMark/>
          </w:tcPr>
          <w:p w14:paraId="5ECF1EF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CPEB3</w:t>
            </w:r>
          </w:p>
        </w:tc>
        <w:tc>
          <w:tcPr>
            <w:tcW w:w="1440" w:type="dxa"/>
            <w:tcBorders>
              <w:top w:val="nil"/>
              <w:left w:val="nil"/>
              <w:bottom w:val="nil"/>
              <w:right w:val="single" w:sz="4" w:space="0" w:color="auto"/>
            </w:tcBorders>
            <w:shd w:val="clear" w:color="auto" w:fill="auto"/>
            <w:noWrap/>
            <w:vAlign w:val="center"/>
            <w:hideMark/>
          </w:tcPr>
          <w:p w14:paraId="4AE40941" w14:textId="59ACA51A" w:rsidR="00777BB6"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i/>
                <w:iCs/>
                <w:color w:val="000000"/>
                <w:sz w:val="16"/>
                <w:szCs w:val="16"/>
                <w:highlight w:val="yellow"/>
              </w:rPr>
              <w:t>MeltR</w:t>
            </w:r>
            <w:r w:rsidRPr="00485E11">
              <w:rPr>
                <w:rFonts w:eastAsia="Times New Roman"/>
                <w:color w:val="000000"/>
                <w:sz w:val="16"/>
                <w:szCs w:val="16"/>
                <w:highlight w:val="yellow"/>
              </w:rPr>
              <w:br/>
            </w:r>
            <w:r w:rsidR="00777BB6" w:rsidRPr="00777BB6">
              <w:rPr>
                <w:rFonts w:eastAsia="Times New Roman"/>
                <w:color w:val="000000"/>
                <w:sz w:val="16"/>
                <w:szCs w:val="16"/>
                <w:highlight w:val="yellow"/>
              </w:rPr>
              <w:t>3 Global fit</w:t>
            </w:r>
          </w:p>
        </w:tc>
        <w:tc>
          <w:tcPr>
            <w:tcW w:w="960" w:type="dxa"/>
            <w:tcBorders>
              <w:top w:val="nil"/>
              <w:left w:val="single" w:sz="4" w:space="0" w:color="auto"/>
              <w:bottom w:val="nil"/>
              <w:right w:val="nil"/>
            </w:tcBorders>
            <w:shd w:val="clear" w:color="auto" w:fill="auto"/>
            <w:noWrap/>
            <w:vAlign w:val="center"/>
            <w:hideMark/>
          </w:tcPr>
          <w:p w14:paraId="2943D171"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w:t>
            </w:r>
          </w:p>
        </w:tc>
        <w:tc>
          <w:tcPr>
            <w:tcW w:w="980" w:type="dxa"/>
            <w:tcBorders>
              <w:top w:val="nil"/>
              <w:left w:val="nil"/>
              <w:bottom w:val="nil"/>
              <w:right w:val="single" w:sz="4" w:space="0" w:color="auto"/>
            </w:tcBorders>
            <w:shd w:val="clear" w:color="auto" w:fill="auto"/>
            <w:noWrap/>
            <w:vAlign w:val="center"/>
            <w:hideMark/>
          </w:tcPr>
          <w:p w14:paraId="29C692D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-75 to -71</w:t>
            </w:r>
          </w:p>
        </w:tc>
        <w:tc>
          <w:tcPr>
            <w:tcW w:w="960" w:type="dxa"/>
            <w:tcBorders>
              <w:top w:val="nil"/>
              <w:left w:val="single" w:sz="4" w:space="0" w:color="auto"/>
              <w:bottom w:val="nil"/>
              <w:right w:val="nil"/>
            </w:tcBorders>
            <w:shd w:val="clear" w:color="auto" w:fill="auto"/>
            <w:noWrap/>
            <w:vAlign w:val="center"/>
            <w:hideMark/>
          </w:tcPr>
          <w:p w14:paraId="41FB7A06"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-212</w:t>
            </w:r>
          </w:p>
        </w:tc>
        <w:tc>
          <w:tcPr>
            <w:tcW w:w="1180" w:type="dxa"/>
            <w:tcBorders>
              <w:top w:val="nil"/>
              <w:left w:val="nil"/>
              <w:bottom w:val="nil"/>
              <w:right w:val="single" w:sz="4" w:space="0" w:color="auto"/>
            </w:tcBorders>
            <w:shd w:val="clear" w:color="auto" w:fill="auto"/>
            <w:noWrap/>
            <w:vAlign w:val="center"/>
            <w:hideMark/>
          </w:tcPr>
          <w:p w14:paraId="67851C0F"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-217 to -206</w:t>
            </w:r>
          </w:p>
        </w:tc>
        <w:tc>
          <w:tcPr>
            <w:tcW w:w="960" w:type="dxa"/>
            <w:tcBorders>
              <w:top w:val="nil"/>
              <w:left w:val="single" w:sz="4" w:space="0" w:color="auto"/>
              <w:bottom w:val="nil"/>
              <w:right w:val="nil"/>
            </w:tcBorders>
            <w:shd w:val="clear" w:color="auto" w:fill="auto"/>
            <w:noWrap/>
            <w:vAlign w:val="center"/>
            <w:hideMark/>
          </w:tcPr>
          <w:p w14:paraId="78924A2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-7.39</w:t>
            </w:r>
          </w:p>
        </w:tc>
        <w:tc>
          <w:tcPr>
            <w:tcW w:w="1300" w:type="dxa"/>
            <w:tcBorders>
              <w:top w:val="nil"/>
              <w:left w:val="nil"/>
              <w:bottom w:val="nil"/>
              <w:right w:val="single" w:sz="4" w:space="0" w:color="auto"/>
            </w:tcBorders>
            <w:shd w:val="clear" w:color="auto" w:fill="auto"/>
            <w:noWrap/>
            <w:vAlign w:val="center"/>
            <w:hideMark/>
          </w:tcPr>
          <w:p w14:paraId="1F33D127"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-7.63 to -7.17</w:t>
            </w:r>
          </w:p>
        </w:tc>
        <w:tc>
          <w:tcPr>
            <w:tcW w:w="1420" w:type="dxa"/>
            <w:tcBorders>
              <w:top w:val="nil"/>
              <w:left w:val="single" w:sz="4" w:space="0" w:color="auto"/>
              <w:bottom w:val="nil"/>
              <w:right w:val="nil"/>
            </w:tcBorders>
            <w:shd w:val="clear" w:color="auto" w:fill="auto"/>
            <w:noWrap/>
            <w:vAlign w:val="center"/>
            <w:hideMark/>
          </w:tcPr>
          <w:p w14:paraId="21EB78F2"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71.9</w:t>
            </w:r>
          </w:p>
        </w:tc>
        <w:tc>
          <w:tcPr>
            <w:tcW w:w="1880" w:type="dxa"/>
            <w:tcBorders>
              <w:top w:val="nil"/>
              <w:left w:val="nil"/>
              <w:bottom w:val="nil"/>
              <w:right w:val="nil"/>
            </w:tcBorders>
            <w:shd w:val="clear" w:color="auto" w:fill="auto"/>
            <w:noWrap/>
            <w:vAlign w:val="center"/>
            <w:hideMark/>
          </w:tcPr>
          <w:p w14:paraId="618BA31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71.7 to 72.0</w:t>
            </w:r>
          </w:p>
        </w:tc>
      </w:tr>
      <w:tr w:rsidR="00F94679" w:rsidRPr="00485E11" w14:paraId="0CF25AC3" w14:textId="77777777" w:rsidTr="00F94679">
        <w:trPr>
          <w:trHeight w:val="288"/>
        </w:trPr>
        <w:tc>
          <w:tcPr>
            <w:tcW w:w="960" w:type="dxa"/>
            <w:tcBorders>
              <w:top w:val="nil"/>
              <w:left w:val="nil"/>
              <w:bottom w:val="single" w:sz="4" w:space="0" w:color="auto"/>
              <w:right w:val="nil"/>
            </w:tcBorders>
            <w:shd w:val="clear" w:color="auto" w:fill="auto"/>
            <w:noWrap/>
            <w:vAlign w:val="center"/>
            <w:hideMark/>
          </w:tcPr>
          <w:p w14:paraId="2F37BFA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CPEB3</w:t>
            </w:r>
          </w:p>
        </w:tc>
        <w:tc>
          <w:tcPr>
            <w:tcW w:w="1440" w:type="dxa"/>
            <w:tcBorders>
              <w:top w:val="nil"/>
              <w:left w:val="nil"/>
              <w:bottom w:val="single" w:sz="4" w:space="0" w:color="auto"/>
              <w:right w:val="single" w:sz="4" w:space="0" w:color="auto"/>
            </w:tcBorders>
            <w:shd w:val="clear" w:color="auto" w:fill="auto"/>
            <w:noWrap/>
            <w:vAlign w:val="center"/>
            <w:hideMark/>
          </w:tcPr>
          <w:p w14:paraId="08BF8DE2" w14:textId="3E5FC619"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MeltWin</w:t>
            </w:r>
            <w:r w:rsidR="00F94679" w:rsidRPr="00485E11">
              <w:rPr>
                <w:rFonts w:eastAsia="Times New Roman"/>
                <w:color w:val="000000"/>
                <w:sz w:val="16"/>
                <w:szCs w:val="16"/>
                <w:highlight w:val="yellow"/>
              </w:rPr>
              <w:br/>
            </w:r>
            <w:r w:rsidR="00F94679" w:rsidRPr="00777BB6">
              <w:rPr>
                <w:rFonts w:eastAsia="Times New Roman"/>
                <w:color w:val="000000"/>
                <w:sz w:val="16"/>
                <w:szCs w:val="16"/>
                <w:highlight w:val="yellow"/>
              </w:rPr>
              <w:t>1 Individual fits</w:t>
            </w:r>
          </w:p>
        </w:tc>
        <w:tc>
          <w:tcPr>
            <w:tcW w:w="960" w:type="dxa"/>
            <w:tcBorders>
              <w:top w:val="nil"/>
              <w:left w:val="single" w:sz="4" w:space="0" w:color="auto"/>
              <w:bottom w:val="single" w:sz="4" w:space="0" w:color="auto"/>
              <w:right w:val="nil"/>
            </w:tcBorders>
            <w:shd w:val="clear" w:color="auto" w:fill="auto"/>
            <w:noWrap/>
            <w:vAlign w:val="center"/>
            <w:hideMark/>
          </w:tcPr>
          <w:p w14:paraId="37B2DD6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w:t>
            </w:r>
          </w:p>
        </w:tc>
        <w:tc>
          <w:tcPr>
            <w:tcW w:w="980" w:type="dxa"/>
            <w:tcBorders>
              <w:top w:val="nil"/>
              <w:left w:val="nil"/>
              <w:bottom w:val="single" w:sz="4" w:space="0" w:color="auto"/>
              <w:right w:val="single" w:sz="4" w:space="0" w:color="auto"/>
            </w:tcBorders>
            <w:shd w:val="clear" w:color="auto" w:fill="auto"/>
            <w:noWrap/>
            <w:vAlign w:val="center"/>
            <w:hideMark/>
          </w:tcPr>
          <w:p w14:paraId="63E3E0FA"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w:t>
            </w:r>
          </w:p>
        </w:tc>
        <w:tc>
          <w:tcPr>
            <w:tcW w:w="960" w:type="dxa"/>
            <w:tcBorders>
              <w:top w:val="nil"/>
              <w:left w:val="single" w:sz="4" w:space="0" w:color="auto"/>
              <w:bottom w:val="single" w:sz="4" w:space="0" w:color="auto"/>
              <w:right w:val="nil"/>
            </w:tcBorders>
            <w:shd w:val="clear" w:color="auto" w:fill="auto"/>
            <w:noWrap/>
            <w:vAlign w:val="center"/>
            <w:hideMark/>
          </w:tcPr>
          <w:p w14:paraId="383AB1A2"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-212</w:t>
            </w:r>
          </w:p>
        </w:tc>
        <w:tc>
          <w:tcPr>
            <w:tcW w:w="1180" w:type="dxa"/>
            <w:tcBorders>
              <w:top w:val="nil"/>
              <w:left w:val="nil"/>
              <w:bottom w:val="single" w:sz="4" w:space="0" w:color="auto"/>
              <w:right w:val="single" w:sz="4" w:space="0" w:color="auto"/>
            </w:tcBorders>
            <w:shd w:val="clear" w:color="auto" w:fill="auto"/>
            <w:noWrap/>
            <w:vAlign w:val="center"/>
            <w:hideMark/>
          </w:tcPr>
          <w:p w14:paraId="3EBD736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5</w:t>
            </w:r>
          </w:p>
        </w:tc>
        <w:tc>
          <w:tcPr>
            <w:tcW w:w="960" w:type="dxa"/>
            <w:tcBorders>
              <w:top w:val="nil"/>
              <w:left w:val="single" w:sz="4" w:space="0" w:color="auto"/>
              <w:bottom w:val="single" w:sz="4" w:space="0" w:color="auto"/>
              <w:right w:val="nil"/>
            </w:tcBorders>
            <w:shd w:val="clear" w:color="auto" w:fill="auto"/>
            <w:noWrap/>
            <w:vAlign w:val="center"/>
            <w:hideMark/>
          </w:tcPr>
          <w:p w14:paraId="05006726"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-7.39</w:t>
            </w:r>
          </w:p>
        </w:tc>
        <w:tc>
          <w:tcPr>
            <w:tcW w:w="1300" w:type="dxa"/>
            <w:tcBorders>
              <w:top w:val="nil"/>
              <w:left w:val="nil"/>
              <w:bottom w:val="single" w:sz="4" w:space="0" w:color="auto"/>
              <w:right w:val="single" w:sz="4" w:space="0" w:color="auto"/>
            </w:tcBorders>
            <w:shd w:val="clear" w:color="auto" w:fill="auto"/>
            <w:noWrap/>
            <w:vAlign w:val="center"/>
            <w:hideMark/>
          </w:tcPr>
          <w:p w14:paraId="7B81C989"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0.10</w:t>
            </w:r>
          </w:p>
        </w:tc>
        <w:tc>
          <w:tcPr>
            <w:tcW w:w="1420" w:type="dxa"/>
            <w:tcBorders>
              <w:top w:val="nil"/>
              <w:left w:val="single" w:sz="4" w:space="0" w:color="auto"/>
              <w:bottom w:val="single" w:sz="4" w:space="0" w:color="auto"/>
              <w:right w:val="nil"/>
            </w:tcBorders>
            <w:shd w:val="clear" w:color="auto" w:fill="auto"/>
            <w:noWrap/>
            <w:vAlign w:val="center"/>
            <w:hideMark/>
          </w:tcPr>
          <w:p w14:paraId="3D1D777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71.8</w:t>
            </w:r>
          </w:p>
        </w:tc>
        <w:tc>
          <w:tcPr>
            <w:tcW w:w="1880" w:type="dxa"/>
            <w:tcBorders>
              <w:top w:val="nil"/>
              <w:left w:val="nil"/>
              <w:bottom w:val="single" w:sz="4" w:space="0" w:color="auto"/>
              <w:right w:val="nil"/>
            </w:tcBorders>
            <w:shd w:val="clear" w:color="auto" w:fill="auto"/>
            <w:noWrap/>
            <w:vAlign w:val="center"/>
            <w:hideMark/>
          </w:tcPr>
          <w:p w14:paraId="2E7D033F"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p>
        </w:tc>
      </w:tr>
      <w:tr w:rsidR="00F94679" w:rsidRPr="00485E11" w14:paraId="538E03A6" w14:textId="77777777" w:rsidTr="00F94679">
        <w:trPr>
          <w:trHeight w:val="288"/>
        </w:trPr>
        <w:tc>
          <w:tcPr>
            <w:tcW w:w="960" w:type="dxa"/>
            <w:tcBorders>
              <w:top w:val="single" w:sz="4" w:space="0" w:color="auto"/>
              <w:left w:val="nil"/>
              <w:bottom w:val="nil"/>
              <w:right w:val="nil"/>
            </w:tcBorders>
            <w:shd w:val="clear" w:color="auto" w:fill="auto"/>
            <w:noWrap/>
            <w:vAlign w:val="center"/>
            <w:hideMark/>
          </w:tcPr>
          <w:p w14:paraId="48909A45"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Gua</w:t>
            </w:r>
          </w:p>
        </w:tc>
        <w:tc>
          <w:tcPr>
            <w:tcW w:w="1440" w:type="dxa"/>
            <w:tcBorders>
              <w:top w:val="single" w:sz="4" w:space="0" w:color="auto"/>
              <w:left w:val="nil"/>
              <w:bottom w:val="nil"/>
              <w:right w:val="single" w:sz="4" w:space="0" w:color="auto"/>
            </w:tcBorders>
            <w:shd w:val="clear" w:color="auto" w:fill="auto"/>
            <w:noWrap/>
            <w:vAlign w:val="center"/>
            <w:hideMark/>
          </w:tcPr>
          <w:p w14:paraId="6E7B2214" w14:textId="79EC2A97" w:rsidR="00777BB6"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i/>
                <w:iCs/>
                <w:color w:val="000000"/>
                <w:sz w:val="16"/>
                <w:szCs w:val="16"/>
                <w:highlight w:val="yellow"/>
              </w:rPr>
              <w:t>MeltR</w:t>
            </w:r>
            <w:r w:rsidRPr="00485E11">
              <w:rPr>
                <w:rFonts w:eastAsia="Times New Roman"/>
                <w:color w:val="000000"/>
                <w:sz w:val="16"/>
                <w:szCs w:val="16"/>
                <w:highlight w:val="yellow"/>
              </w:rPr>
              <w:br/>
            </w:r>
            <w:r w:rsidR="00777BB6" w:rsidRPr="00777BB6">
              <w:rPr>
                <w:rFonts w:eastAsia="Times New Roman"/>
                <w:color w:val="000000"/>
                <w:sz w:val="16"/>
                <w:szCs w:val="16"/>
                <w:highlight w:val="yellow"/>
              </w:rPr>
              <w:t>1 Individual fits</w:t>
            </w:r>
          </w:p>
        </w:tc>
        <w:tc>
          <w:tcPr>
            <w:tcW w:w="960" w:type="dxa"/>
            <w:tcBorders>
              <w:top w:val="single" w:sz="4" w:space="0" w:color="auto"/>
              <w:left w:val="single" w:sz="4" w:space="0" w:color="auto"/>
              <w:bottom w:val="nil"/>
              <w:right w:val="nil"/>
            </w:tcBorders>
            <w:shd w:val="clear" w:color="auto" w:fill="auto"/>
            <w:noWrap/>
            <w:vAlign w:val="center"/>
            <w:hideMark/>
          </w:tcPr>
          <w:p w14:paraId="04D75161"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-33</w:t>
            </w:r>
          </w:p>
        </w:tc>
        <w:tc>
          <w:tcPr>
            <w:tcW w:w="980" w:type="dxa"/>
            <w:tcBorders>
              <w:top w:val="single" w:sz="4" w:space="0" w:color="auto"/>
              <w:left w:val="nil"/>
              <w:bottom w:val="nil"/>
              <w:right w:val="single" w:sz="4" w:space="0" w:color="auto"/>
            </w:tcBorders>
            <w:shd w:val="clear" w:color="auto" w:fill="auto"/>
            <w:noWrap/>
            <w:vAlign w:val="center"/>
            <w:hideMark/>
          </w:tcPr>
          <w:p w14:paraId="5359B04F"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-51 to -27</w:t>
            </w:r>
          </w:p>
        </w:tc>
        <w:tc>
          <w:tcPr>
            <w:tcW w:w="960" w:type="dxa"/>
            <w:tcBorders>
              <w:top w:val="single" w:sz="4" w:space="0" w:color="auto"/>
              <w:left w:val="single" w:sz="4" w:space="0" w:color="auto"/>
              <w:bottom w:val="nil"/>
              <w:right w:val="nil"/>
            </w:tcBorders>
            <w:shd w:val="clear" w:color="auto" w:fill="auto"/>
            <w:noWrap/>
            <w:vAlign w:val="center"/>
            <w:hideMark/>
          </w:tcPr>
          <w:p w14:paraId="32CD97C6"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-97</w:t>
            </w:r>
          </w:p>
        </w:tc>
        <w:tc>
          <w:tcPr>
            <w:tcW w:w="1180" w:type="dxa"/>
            <w:tcBorders>
              <w:top w:val="single" w:sz="4" w:space="0" w:color="auto"/>
              <w:left w:val="nil"/>
              <w:bottom w:val="nil"/>
              <w:right w:val="single" w:sz="4" w:space="0" w:color="auto"/>
            </w:tcBorders>
            <w:shd w:val="clear" w:color="auto" w:fill="auto"/>
            <w:noWrap/>
            <w:vAlign w:val="center"/>
            <w:hideMark/>
          </w:tcPr>
          <w:p w14:paraId="14444EF0"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-152 to -80</w:t>
            </w:r>
          </w:p>
        </w:tc>
        <w:tc>
          <w:tcPr>
            <w:tcW w:w="960" w:type="dxa"/>
            <w:tcBorders>
              <w:top w:val="single" w:sz="4" w:space="0" w:color="auto"/>
              <w:left w:val="single" w:sz="4" w:space="0" w:color="auto"/>
              <w:bottom w:val="nil"/>
              <w:right w:val="nil"/>
            </w:tcBorders>
            <w:shd w:val="clear" w:color="auto" w:fill="auto"/>
            <w:noWrap/>
            <w:vAlign w:val="center"/>
            <w:hideMark/>
          </w:tcPr>
          <w:p w14:paraId="1B951605"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-2.64</w:t>
            </w:r>
          </w:p>
        </w:tc>
        <w:tc>
          <w:tcPr>
            <w:tcW w:w="1300" w:type="dxa"/>
            <w:tcBorders>
              <w:top w:val="single" w:sz="4" w:space="0" w:color="auto"/>
              <w:left w:val="nil"/>
              <w:bottom w:val="nil"/>
              <w:right w:val="single" w:sz="4" w:space="0" w:color="auto"/>
            </w:tcBorders>
            <w:shd w:val="clear" w:color="auto" w:fill="auto"/>
            <w:noWrap/>
            <w:vAlign w:val="center"/>
            <w:hideMark/>
          </w:tcPr>
          <w:p w14:paraId="417A8692"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-3.84 to -2.29</w:t>
            </w:r>
          </w:p>
        </w:tc>
        <w:tc>
          <w:tcPr>
            <w:tcW w:w="1420" w:type="dxa"/>
            <w:tcBorders>
              <w:top w:val="single" w:sz="4" w:space="0" w:color="auto"/>
              <w:left w:val="single" w:sz="4" w:space="0" w:color="auto"/>
              <w:bottom w:val="nil"/>
              <w:right w:val="nil"/>
            </w:tcBorders>
            <w:shd w:val="clear" w:color="auto" w:fill="auto"/>
            <w:noWrap/>
            <w:vAlign w:val="center"/>
            <w:hideMark/>
          </w:tcPr>
          <w:p w14:paraId="14897731"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64.3</w:t>
            </w:r>
          </w:p>
        </w:tc>
        <w:tc>
          <w:tcPr>
            <w:tcW w:w="1880" w:type="dxa"/>
            <w:tcBorders>
              <w:top w:val="single" w:sz="4" w:space="0" w:color="auto"/>
              <w:left w:val="nil"/>
              <w:bottom w:val="nil"/>
              <w:right w:val="nil"/>
            </w:tcBorders>
            <w:shd w:val="clear" w:color="auto" w:fill="auto"/>
            <w:noWrap/>
            <w:vAlign w:val="center"/>
            <w:hideMark/>
          </w:tcPr>
          <w:p w14:paraId="78AE58B5"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62.0 to 65.6</w:t>
            </w:r>
          </w:p>
        </w:tc>
      </w:tr>
      <w:tr w:rsidR="00F94679" w:rsidRPr="00485E11" w14:paraId="04208510" w14:textId="77777777" w:rsidTr="00F94679">
        <w:trPr>
          <w:trHeight w:val="288"/>
        </w:trPr>
        <w:tc>
          <w:tcPr>
            <w:tcW w:w="960" w:type="dxa"/>
            <w:tcBorders>
              <w:top w:val="nil"/>
              <w:left w:val="nil"/>
              <w:right w:val="nil"/>
            </w:tcBorders>
            <w:shd w:val="clear" w:color="auto" w:fill="auto"/>
            <w:noWrap/>
            <w:vAlign w:val="center"/>
            <w:hideMark/>
          </w:tcPr>
          <w:p w14:paraId="0A2EE6BA"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Gua</w:t>
            </w:r>
          </w:p>
        </w:tc>
        <w:tc>
          <w:tcPr>
            <w:tcW w:w="1440" w:type="dxa"/>
            <w:tcBorders>
              <w:top w:val="nil"/>
              <w:left w:val="nil"/>
              <w:right w:val="single" w:sz="4" w:space="0" w:color="auto"/>
            </w:tcBorders>
            <w:shd w:val="clear" w:color="auto" w:fill="auto"/>
            <w:noWrap/>
            <w:vAlign w:val="center"/>
            <w:hideMark/>
          </w:tcPr>
          <w:p w14:paraId="445624DE" w14:textId="510D3E52" w:rsidR="00777BB6"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i/>
                <w:iCs/>
                <w:color w:val="000000"/>
                <w:sz w:val="16"/>
                <w:szCs w:val="16"/>
                <w:highlight w:val="yellow"/>
              </w:rPr>
              <w:t>MeltR</w:t>
            </w:r>
            <w:r w:rsidRPr="00485E11">
              <w:rPr>
                <w:rFonts w:eastAsia="Times New Roman"/>
                <w:color w:val="000000"/>
                <w:sz w:val="16"/>
                <w:szCs w:val="16"/>
                <w:highlight w:val="yellow"/>
              </w:rPr>
              <w:br/>
            </w:r>
            <w:r w:rsidR="00777BB6" w:rsidRPr="00777BB6">
              <w:rPr>
                <w:rFonts w:eastAsia="Times New Roman"/>
                <w:color w:val="000000"/>
                <w:sz w:val="16"/>
                <w:szCs w:val="16"/>
                <w:highlight w:val="yellow"/>
              </w:rPr>
              <w:t>3 Global fit</w:t>
            </w:r>
          </w:p>
        </w:tc>
        <w:tc>
          <w:tcPr>
            <w:tcW w:w="960" w:type="dxa"/>
            <w:tcBorders>
              <w:top w:val="nil"/>
              <w:left w:val="single" w:sz="4" w:space="0" w:color="auto"/>
              <w:right w:val="nil"/>
            </w:tcBorders>
            <w:shd w:val="clear" w:color="auto" w:fill="auto"/>
            <w:noWrap/>
            <w:vAlign w:val="center"/>
            <w:hideMark/>
          </w:tcPr>
          <w:p w14:paraId="37D13470"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-31</w:t>
            </w:r>
          </w:p>
        </w:tc>
        <w:tc>
          <w:tcPr>
            <w:tcW w:w="980" w:type="dxa"/>
            <w:tcBorders>
              <w:top w:val="nil"/>
              <w:left w:val="nil"/>
              <w:right w:val="single" w:sz="4" w:space="0" w:color="auto"/>
            </w:tcBorders>
            <w:shd w:val="clear" w:color="auto" w:fill="auto"/>
            <w:noWrap/>
            <w:vAlign w:val="center"/>
            <w:hideMark/>
          </w:tcPr>
          <w:p w14:paraId="6FD573B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-45 to -28</w:t>
            </w:r>
          </w:p>
        </w:tc>
        <w:tc>
          <w:tcPr>
            <w:tcW w:w="960" w:type="dxa"/>
            <w:tcBorders>
              <w:top w:val="nil"/>
              <w:left w:val="single" w:sz="4" w:space="0" w:color="auto"/>
              <w:right w:val="nil"/>
            </w:tcBorders>
            <w:shd w:val="clear" w:color="auto" w:fill="auto"/>
            <w:noWrap/>
            <w:vAlign w:val="center"/>
            <w:hideMark/>
          </w:tcPr>
          <w:p w14:paraId="6AC53B2C"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-92</w:t>
            </w:r>
          </w:p>
        </w:tc>
        <w:tc>
          <w:tcPr>
            <w:tcW w:w="1180" w:type="dxa"/>
            <w:tcBorders>
              <w:top w:val="nil"/>
              <w:left w:val="nil"/>
              <w:right w:val="single" w:sz="4" w:space="0" w:color="auto"/>
            </w:tcBorders>
            <w:shd w:val="clear" w:color="auto" w:fill="auto"/>
            <w:noWrap/>
            <w:vAlign w:val="center"/>
            <w:hideMark/>
          </w:tcPr>
          <w:p w14:paraId="2B7C056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-133 to -83</w:t>
            </w:r>
          </w:p>
        </w:tc>
        <w:tc>
          <w:tcPr>
            <w:tcW w:w="960" w:type="dxa"/>
            <w:tcBorders>
              <w:top w:val="nil"/>
              <w:left w:val="single" w:sz="4" w:space="0" w:color="auto"/>
              <w:right w:val="nil"/>
            </w:tcBorders>
            <w:shd w:val="clear" w:color="auto" w:fill="auto"/>
            <w:noWrap/>
            <w:vAlign w:val="center"/>
            <w:hideMark/>
          </w:tcPr>
          <w:p w14:paraId="4FE7914A"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-2.52</w:t>
            </w:r>
          </w:p>
        </w:tc>
        <w:tc>
          <w:tcPr>
            <w:tcW w:w="1300" w:type="dxa"/>
            <w:tcBorders>
              <w:top w:val="nil"/>
              <w:left w:val="nil"/>
              <w:right w:val="single" w:sz="4" w:space="0" w:color="auto"/>
            </w:tcBorders>
            <w:shd w:val="clear" w:color="auto" w:fill="auto"/>
            <w:noWrap/>
            <w:vAlign w:val="center"/>
            <w:hideMark/>
          </w:tcPr>
          <w:p w14:paraId="01BD940F"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-3.38 to -2.34</w:t>
            </w:r>
          </w:p>
        </w:tc>
        <w:tc>
          <w:tcPr>
            <w:tcW w:w="1420" w:type="dxa"/>
            <w:tcBorders>
              <w:top w:val="nil"/>
              <w:left w:val="single" w:sz="4" w:space="0" w:color="auto"/>
              <w:right w:val="nil"/>
            </w:tcBorders>
            <w:shd w:val="clear" w:color="auto" w:fill="auto"/>
            <w:noWrap/>
            <w:vAlign w:val="center"/>
            <w:hideMark/>
          </w:tcPr>
          <w:p w14:paraId="60E5C48F"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64.3</w:t>
            </w:r>
          </w:p>
        </w:tc>
        <w:tc>
          <w:tcPr>
            <w:tcW w:w="1880" w:type="dxa"/>
            <w:tcBorders>
              <w:top w:val="nil"/>
              <w:left w:val="nil"/>
              <w:right w:val="nil"/>
            </w:tcBorders>
            <w:shd w:val="clear" w:color="auto" w:fill="auto"/>
            <w:noWrap/>
            <w:vAlign w:val="center"/>
            <w:hideMark/>
          </w:tcPr>
          <w:p w14:paraId="69B29C3B"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62.0 to 65.6</w:t>
            </w:r>
          </w:p>
        </w:tc>
      </w:tr>
      <w:tr w:rsidR="00F94679" w:rsidRPr="00777BB6" w14:paraId="57808BF0" w14:textId="77777777" w:rsidTr="00F94679">
        <w:trPr>
          <w:trHeight w:val="288"/>
        </w:trPr>
        <w:tc>
          <w:tcPr>
            <w:tcW w:w="960" w:type="dxa"/>
            <w:tcBorders>
              <w:top w:val="nil"/>
              <w:left w:val="nil"/>
              <w:bottom w:val="single" w:sz="4" w:space="0" w:color="auto"/>
              <w:right w:val="nil"/>
            </w:tcBorders>
            <w:shd w:val="clear" w:color="auto" w:fill="auto"/>
            <w:noWrap/>
            <w:vAlign w:val="center"/>
            <w:hideMark/>
          </w:tcPr>
          <w:p w14:paraId="6E9D736D"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Gua</w:t>
            </w:r>
          </w:p>
        </w:tc>
        <w:tc>
          <w:tcPr>
            <w:tcW w:w="1440" w:type="dxa"/>
            <w:tcBorders>
              <w:top w:val="nil"/>
              <w:left w:val="nil"/>
              <w:bottom w:val="single" w:sz="4" w:space="0" w:color="auto"/>
              <w:right w:val="single" w:sz="4" w:space="0" w:color="auto"/>
            </w:tcBorders>
            <w:shd w:val="clear" w:color="auto" w:fill="auto"/>
            <w:noWrap/>
            <w:vAlign w:val="center"/>
            <w:hideMark/>
          </w:tcPr>
          <w:p w14:paraId="29621AC7" w14:textId="0F55A2D0"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MeltWin</w:t>
            </w:r>
            <w:r w:rsidR="00F94679" w:rsidRPr="00485E11">
              <w:rPr>
                <w:rFonts w:eastAsia="Times New Roman"/>
                <w:color w:val="000000"/>
                <w:sz w:val="16"/>
                <w:szCs w:val="16"/>
                <w:highlight w:val="yellow"/>
              </w:rPr>
              <w:br/>
            </w:r>
            <w:r w:rsidR="00F94679" w:rsidRPr="00777BB6">
              <w:rPr>
                <w:rFonts w:eastAsia="Times New Roman"/>
                <w:color w:val="000000"/>
                <w:sz w:val="16"/>
                <w:szCs w:val="16"/>
                <w:highlight w:val="yellow"/>
              </w:rPr>
              <w:t>1 Individual fits</w:t>
            </w:r>
          </w:p>
        </w:tc>
        <w:tc>
          <w:tcPr>
            <w:tcW w:w="960" w:type="dxa"/>
            <w:tcBorders>
              <w:top w:val="nil"/>
              <w:left w:val="single" w:sz="4" w:space="0" w:color="auto"/>
              <w:bottom w:val="single" w:sz="4" w:space="0" w:color="auto"/>
              <w:right w:val="nil"/>
            </w:tcBorders>
            <w:shd w:val="clear" w:color="auto" w:fill="auto"/>
            <w:noWrap/>
            <w:vAlign w:val="center"/>
            <w:hideMark/>
          </w:tcPr>
          <w:p w14:paraId="33AA19A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-28</w:t>
            </w:r>
          </w:p>
        </w:tc>
        <w:tc>
          <w:tcPr>
            <w:tcW w:w="980" w:type="dxa"/>
            <w:tcBorders>
              <w:top w:val="nil"/>
              <w:left w:val="nil"/>
              <w:bottom w:val="single" w:sz="4" w:space="0" w:color="auto"/>
              <w:right w:val="single" w:sz="4" w:space="0" w:color="auto"/>
            </w:tcBorders>
            <w:shd w:val="clear" w:color="auto" w:fill="auto"/>
            <w:noWrap/>
            <w:vAlign w:val="center"/>
            <w:hideMark/>
          </w:tcPr>
          <w:p w14:paraId="1FA657C9"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1</w:t>
            </w:r>
          </w:p>
        </w:tc>
        <w:tc>
          <w:tcPr>
            <w:tcW w:w="960" w:type="dxa"/>
            <w:tcBorders>
              <w:top w:val="nil"/>
              <w:left w:val="single" w:sz="4" w:space="0" w:color="auto"/>
              <w:bottom w:val="single" w:sz="4" w:space="0" w:color="auto"/>
              <w:right w:val="nil"/>
            </w:tcBorders>
            <w:shd w:val="clear" w:color="auto" w:fill="auto"/>
            <w:noWrap/>
            <w:vAlign w:val="center"/>
            <w:hideMark/>
          </w:tcPr>
          <w:p w14:paraId="4B827E21"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-83</w:t>
            </w:r>
          </w:p>
        </w:tc>
        <w:tc>
          <w:tcPr>
            <w:tcW w:w="1180" w:type="dxa"/>
            <w:tcBorders>
              <w:top w:val="nil"/>
              <w:left w:val="nil"/>
              <w:bottom w:val="single" w:sz="4" w:space="0" w:color="auto"/>
              <w:right w:val="single" w:sz="4" w:space="0" w:color="auto"/>
            </w:tcBorders>
            <w:shd w:val="clear" w:color="auto" w:fill="auto"/>
            <w:noWrap/>
            <w:vAlign w:val="center"/>
            <w:hideMark/>
          </w:tcPr>
          <w:p w14:paraId="682D9619"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3</w:t>
            </w:r>
          </w:p>
        </w:tc>
        <w:tc>
          <w:tcPr>
            <w:tcW w:w="960" w:type="dxa"/>
            <w:tcBorders>
              <w:top w:val="nil"/>
              <w:left w:val="single" w:sz="4" w:space="0" w:color="auto"/>
              <w:bottom w:val="single" w:sz="4" w:space="0" w:color="auto"/>
              <w:right w:val="nil"/>
            </w:tcBorders>
            <w:shd w:val="clear" w:color="auto" w:fill="auto"/>
            <w:noWrap/>
            <w:vAlign w:val="center"/>
            <w:hideMark/>
          </w:tcPr>
          <w:p w14:paraId="37E41C51" w14:textId="7B3F8BB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-2.3</w:t>
            </w:r>
            <w:r w:rsidR="00F94679" w:rsidRPr="00485E11">
              <w:rPr>
                <w:rFonts w:eastAsia="Times New Roman"/>
                <w:color w:val="000000"/>
                <w:sz w:val="16"/>
                <w:szCs w:val="16"/>
                <w:highlight w:val="yellow"/>
              </w:rPr>
              <w:t>0</w:t>
            </w:r>
          </w:p>
        </w:tc>
        <w:tc>
          <w:tcPr>
            <w:tcW w:w="1300" w:type="dxa"/>
            <w:tcBorders>
              <w:top w:val="nil"/>
              <w:left w:val="nil"/>
              <w:bottom w:val="single" w:sz="4" w:space="0" w:color="auto"/>
              <w:right w:val="single" w:sz="4" w:space="0" w:color="auto"/>
            </w:tcBorders>
            <w:shd w:val="clear" w:color="auto" w:fill="auto"/>
            <w:noWrap/>
            <w:vAlign w:val="center"/>
            <w:hideMark/>
          </w:tcPr>
          <w:p w14:paraId="451F241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0.04</w:t>
            </w:r>
          </w:p>
        </w:tc>
        <w:tc>
          <w:tcPr>
            <w:tcW w:w="1420" w:type="dxa"/>
            <w:tcBorders>
              <w:top w:val="nil"/>
              <w:left w:val="single" w:sz="4" w:space="0" w:color="auto"/>
              <w:bottom w:val="single" w:sz="4" w:space="0" w:color="auto"/>
              <w:right w:val="nil"/>
            </w:tcBorders>
            <w:shd w:val="clear" w:color="auto" w:fill="auto"/>
            <w:noWrap/>
            <w:vAlign w:val="center"/>
            <w:hideMark/>
          </w:tcPr>
          <w:p w14:paraId="56B8904C" w14:textId="77777777" w:rsidR="00777BB6" w:rsidRPr="00777BB6" w:rsidRDefault="00777BB6" w:rsidP="00F94679">
            <w:pPr>
              <w:widowControl/>
              <w:suppressAutoHyphens w:val="0"/>
              <w:overflowPunct/>
              <w:jc w:val="center"/>
              <w:textAlignment w:val="auto"/>
              <w:rPr>
                <w:rFonts w:eastAsia="Times New Roman"/>
                <w:color w:val="000000"/>
                <w:sz w:val="16"/>
                <w:szCs w:val="16"/>
              </w:rPr>
            </w:pPr>
            <w:r w:rsidRPr="00777BB6">
              <w:rPr>
                <w:rFonts w:eastAsia="Times New Roman"/>
                <w:color w:val="000000"/>
                <w:sz w:val="16"/>
                <w:szCs w:val="16"/>
                <w:highlight w:val="yellow"/>
              </w:rPr>
              <w:t>64.9</w:t>
            </w:r>
          </w:p>
        </w:tc>
        <w:tc>
          <w:tcPr>
            <w:tcW w:w="1880" w:type="dxa"/>
            <w:tcBorders>
              <w:top w:val="nil"/>
              <w:left w:val="nil"/>
              <w:bottom w:val="single" w:sz="4" w:space="0" w:color="auto"/>
              <w:right w:val="nil"/>
            </w:tcBorders>
            <w:shd w:val="clear" w:color="auto" w:fill="auto"/>
            <w:noWrap/>
            <w:vAlign w:val="center"/>
            <w:hideMark/>
          </w:tcPr>
          <w:p w14:paraId="01849CD0" w14:textId="77777777" w:rsidR="00777BB6" w:rsidRPr="00777BB6" w:rsidRDefault="00777BB6" w:rsidP="00F94679">
            <w:pPr>
              <w:widowControl/>
              <w:suppressAutoHyphens w:val="0"/>
              <w:overflowPunct/>
              <w:jc w:val="center"/>
              <w:textAlignment w:val="auto"/>
              <w:rPr>
                <w:rFonts w:eastAsia="Times New Roman"/>
                <w:color w:val="000000"/>
                <w:sz w:val="16"/>
                <w:szCs w:val="16"/>
              </w:rPr>
            </w:pPr>
          </w:p>
        </w:tc>
      </w:tr>
    </w:tbl>
    <w:p w14:paraId="7BD26870" w14:textId="6C6965E0" w:rsidR="00777BB6" w:rsidRPr="00777BB6" w:rsidRDefault="00777BB6" w:rsidP="00777BB6">
      <w:pPr>
        <w:widowControl/>
        <w:overflowPunct/>
        <w:textAlignment w:val="auto"/>
        <w:rPr>
          <w:b/>
          <w:bCs/>
        </w:rPr>
        <w:sectPr w:rsidR="00777BB6" w:rsidRPr="00777BB6">
          <w:footerReference w:type="default" r:id="rId13"/>
          <w:pgSz w:w="15840" w:h="12240" w:orient="landscape"/>
          <w:pgMar w:top="1134" w:right="390" w:bottom="1647" w:left="493" w:header="0" w:footer="1134" w:gutter="0"/>
          <w:cols w:space="720"/>
          <w:formProt w:val="0"/>
          <w:docGrid w:linePitch="600" w:charSpace="40960"/>
        </w:sectPr>
      </w:pPr>
    </w:p>
    <w:p w14:paraId="03788796" w14:textId="753C8CEB" w:rsidR="007F74F4" w:rsidRPr="004F7167" w:rsidRDefault="001C1280" w:rsidP="004F7167">
      <w:pPr>
        <w:pStyle w:val="Heading1"/>
      </w:pPr>
      <w:bookmarkStart w:id="108" w:name="_Toc121216784"/>
      <w:bookmarkStart w:id="109" w:name="_Toc1117940721"/>
      <w:bookmarkStart w:id="110" w:name="_Toc1085136791"/>
      <w:bookmarkStart w:id="111" w:name="_Toc121827043"/>
      <w:bookmarkStart w:id="112" w:name="_Toc121829200"/>
      <w:bookmarkStart w:id="113" w:name="_Toc121829299"/>
      <w:bookmarkStart w:id="114" w:name="_Toc123504146"/>
      <w:r w:rsidRPr="004F7167">
        <w:lastRenderedPageBreak/>
        <w:t xml:space="preserve">Supplementary </w:t>
      </w:r>
      <w:bookmarkEnd w:id="108"/>
      <w:r w:rsidR="006027BC">
        <w:t>R</w:t>
      </w:r>
      <w:r w:rsidR="006027BC" w:rsidRPr="004F7167">
        <w:t>eferences</w:t>
      </w:r>
      <w:bookmarkEnd w:id="109"/>
      <w:bookmarkEnd w:id="110"/>
      <w:bookmarkEnd w:id="111"/>
      <w:bookmarkEnd w:id="112"/>
      <w:bookmarkEnd w:id="113"/>
      <w:bookmarkEnd w:id="114"/>
    </w:p>
    <w:p w14:paraId="4B7E923E" w14:textId="77777777" w:rsidR="0058566A" w:rsidRPr="0058566A" w:rsidRDefault="00C96309" w:rsidP="0058566A">
      <w:pPr>
        <w:pStyle w:val="Bibliography"/>
      </w:pPr>
      <w:r>
        <w:fldChar w:fldCharType="begin"/>
      </w:r>
      <w:r w:rsidR="00C55F89">
        <w:instrText xml:space="preserve"> ADDIN ZOTERO_BIBL {"uncited":[],"omitted":[],"custom":[]} CSL_BIBLIOGRAPHY </w:instrText>
      </w:r>
      <w:r>
        <w:fldChar w:fldCharType="separate"/>
      </w:r>
      <w:r w:rsidR="0058566A" w:rsidRPr="0058566A">
        <w:t>(1)</w:t>
      </w:r>
      <w:r w:rsidR="0058566A" w:rsidRPr="0058566A">
        <w:tab/>
      </w:r>
      <w:r w:rsidR="0058566A" w:rsidRPr="0058566A">
        <w:rPr>
          <w:i/>
          <w:iCs/>
        </w:rPr>
        <w:t>Handbook of Biochemistry and Molecular Biology : Nucleic Acids</w:t>
      </w:r>
      <w:r w:rsidR="0058566A" w:rsidRPr="0058566A">
        <w:t>; Cleveland : CRC Press, 1975.</w:t>
      </w:r>
    </w:p>
    <w:p w14:paraId="51BD3E9F" w14:textId="77777777" w:rsidR="0058566A" w:rsidRPr="0058566A" w:rsidRDefault="0058566A" w:rsidP="0058566A">
      <w:pPr>
        <w:pStyle w:val="Bibliography"/>
      </w:pPr>
      <w:r w:rsidRPr="0058566A">
        <w:t>(2)</w:t>
      </w:r>
      <w:r w:rsidRPr="0058566A">
        <w:tab/>
        <w:t xml:space="preserve">Puglisi, J. D.; Tinoco, I. Absorbance Melting Curves of RNA. In </w:t>
      </w:r>
      <w:r w:rsidRPr="0058566A">
        <w:rPr>
          <w:i/>
          <w:iCs/>
        </w:rPr>
        <w:t>Methods in Enzymology</w:t>
      </w:r>
      <w:r w:rsidRPr="0058566A">
        <w:t>; RNA Processing Part A: General Methods; Academic Press, 1989; Vol. 180, pp 304–325. https://doi.org/10.1016/0076-6879(89)80108-9.</w:t>
      </w:r>
    </w:p>
    <w:p w14:paraId="64183B64" w14:textId="77777777" w:rsidR="0058566A" w:rsidRPr="0058566A" w:rsidRDefault="0058566A" w:rsidP="0058566A">
      <w:pPr>
        <w:pStyle w:val="Bibliography"/>
      </w:pPr>
      <w:r w:rsidRPr="0058566A">
        <w:t>(3)</w:t>
      </w:r>
      <w:r w:rsidRPr="0058566A">
        <w:tab/>
        <w:t xml:space="preserve">Gralla, J.; Crothers, D. M. Free Energy of Imperfect Nucleic Acid Helices: III. Small Internal Loops Resulting from Mismatches. </w:t>
      </w:r>
      <w:r w:rsidRPr="0058566A">
        <w:rPr>
          <w:i/>
          <w:iCs/>
        </w:rPr>
        <w:t>J. Mol. Biol.</w:t>
      </w:r>
      <w:r w:rsidRPr="0058566A">
        <w:t xml:space="preserve"> </w:t>
      </w:r>
      <w:r w:rsidRPr="0058566A">
        <w:rPr>
          <w:b/>
          <w:bCs/>
        </w:rPr>
        <w:t>1973</w:t>
      </w:r>
      <w:r w:rsidRPr="0058566A">
        <w:t xml:space="preserve">, </w:t>
      </w:r>
      <w:r w:rsidRPr="0058566A">
        <w:rPr>
          <w:i/>
          <w:iCs/>
        </w:rPr>
        <w:t>78</w:t>
      </w:r>
      <w:r w:rsidRPr="0058566A">
        <w:t xml:space="preserve"> (2), 301–319. https://doi.org/10.1016/0022-2836(73)90118-6.</w:t>
      </w:r>
    </w:p>
    <w:p w14:paraId="10AB5F2C" w14:textId="77777777" w:rsidR="0058566A" w:rsidRPr="0058566A" w:rsidRDefault="0058566A" w:rsidP="0058566A">
      <w:pPr>
        <w:pStyle w:val="Bibliography"/>
      </w:pPr>
      <w:r w:rsidRPr="0058566A">
        <w:t>(4)</w:t>
      </w:r>
      <w:r w:rsidRPr="0058566A">
        <w:tab/>
      </w:r>
      <w:r w:rsidRPr="0058566A">
        <w:rPr>
          <w:i/>
          <w:iCs/>
        </w:rPr>
        <w:t>Nonlinear Regression with R</w:t>
      </w:r>
      <w:r w:rsidRPr="0058566A">
        <w:t>; Ritz, C., Streibig, J. C., Eds.; Springer New York: New York, NY, 2009. https://doi.org/10.1007/978-0-387-09616-2.</w:t>
      </w:r>
    </w:p>
    <w:p w14:paraId="196EC76B" w14:textId="77777777" w:rsidR="0058566A" w:rsidRPr="0058566A" w:rsidRDefault="0058566A" w:rsidP="0058566A">
      <w:pPr>
        <w:pStyle w:val="Bibliography"/>
      </w:pPr>
      <w:r w:rsidRPr="0058566A">
        <w:t>(5)</w:t>
      </w:r>
      <w:r w:rsidRPr="0058566A">
        <w:tab/>
        <w:t xml:space="preserve">R Core Team. R: A Language and Environment for Statistical Computing. </w:t>
      </w:r>
      <w:r w:rsidRPr="0058566A">
        <w:rPr>
          <w:i/>
          <w:iCs/>
        </w:rPr>
        <w:t>R</w:t>
      </w:r>
      <w:r w:rsidRPr="0058566A">
        <w:t xml:space="preserve"> </w:t>
      </w:r>
      <w:r w:rsidRPr="0058566A">
        <w:rPr>
          <w:b/>
          <w:bCs/>
        </w:rPr>
        <w:t>2022</w:t>
      </w:r>
      <w:r w:rsidRPr="0058566A">
        <w:t>.</w:t>
      </w:r>
    </w:p>
    <w:p w14:paraId="49E522B2" w14:textId="77777777" w:rsidR="0058566A" w:rsidRPr="0058566A" w:rsidRDefault="0058566A" w:rsidP="0058566A">
      <w:pPr>
        <w:pStyle w:val="Bibliography"/>
      </w:pPr>
      <w:r w:rsidRPr="0058566A">
        <w:t>(6)</w:t>
      </w:r>
      <w:r w:rsidRPr="0058566A">
        <w:tab/>
        <w:t xml:space="preserve">Bevington, P. </w:t>
      </w:r>
      <w:r w:rsidRPr="0058566A">
        <w:rPr>
          <w:i/>
          <w:iCs/>
        </w:rPr>
        <w:t>Data Reduction and Error Analysis for the Physical Sciences</w:t>
      </w:r>
      <w:r w:rsidRPr="0058566A">
        <w:t>; McGraw-Hill, 1969.</w:t>
      </w:r>
    </w:p>
    <w:p w14:paraId="7670E3CC" w14:textId="77777777" w:rsidR="0058566A" w:rsidRPr="0058566A" w:rsidRDefault="0058566A" w:rsidP="0058566A">
      <w:pPr>
        <w:pStyle w:val="Bibliography"/>
      </w:pPr>
      <w:r w:rsidRPr="0058566A">
        <w:t>(7)</w:t>
      </w:r>
      <w:r w:rsidRPr="0058566A">
        <w:tab/>
        <w:t xml:space="preserve">Xia, T.; SantaLucia, J.; Burkard, M. E.; Kierzek, R.; Schroeder, S. J.; Jiao, X.; Cox, C.; Turner, D. H. Thermodynamic Parameters for an Expanded Nearest-Neighbor Model for Formation of RNA Duplexes with Watson−Crick Base Pairs. </w:t>
      </w:r>
      <w:r w:rsidRPr="0058566A">
        <w:rPr>
          <w:i/>
          <w:iCs/>
        </w:rPr>
        <w:t>Biochemistry</w:t>
      </w:r>
      <w:r w:rsidRPr="0058566A">
        <w:t xml:space="preserve"> </w:t>
      </w:r>
      <w:r w:rsidRPr="0058566A">
        <w:rPr>
          <w:b/>
          <w:bCs/>
        </w:rPr>
        <w:t>1998</w:t>
      </w:r>
      <w:r w:rsidRPr="0058566A">
        <w:t xml:space="preserve">, </w:t>
      </w:r>
      <w:r w:rsidRPr="0058566A">
        <w:rPr>
          <w:i/>
          <w:iCs/>
        </w:rPr>
        <w:t>37</w:t>
      </w:r>
      <w:r w:rsidRPr="0058566A">
        <w:t xml:space="preserve"> (42), 14719–14735. https://doi.org/10.1021/bi9809425.</w:t>
      </w:r>
    </w:p>
    <w:p w14:paraId="63E000D8" w14:textId="77777777" w:rsidR="0058566A" w:rsidRPr="0058566A" w:rsidRDefault="0058566A" w:rsidP="0058566A">
      <w:pPr>
        <w:pStyle w:val="Bibliography"/>
      </w:pPr>
      <w:r w:rsidRPr="0058566A">
        <w:t>(8)</w:t>
      </w:r>
      <w:r w:rsidRPr="0058566A">
        <w:tab/>
        <w:t xml:space="preserve">Antao, V. P.; Tinoco, I., Jr. Thermodynamic Parameters for Loop Formation in RNA and DNA Hairpin Tetraloops. </w:t>
      </w:r>
      <w:r w:rsidRPr="0058566A">
        <w:rPr>
          <w:i/>
          <w:iCs/>
        </w:rPr>
        <w:t>Nucleic Acids Res.</w:t>
      </w:r>
      <w:r w:rsidRPr="0058566A">
        <w:t xml:space="preserve"> </w:t>
      </w:r>
      <w:r w:rsidRPr="0058566A">
        <w:rPr>
          <w:b/>
          <w:bCs/>
        </w:rPr>
        <w:t>1992</w:t>
      </w:r>
      <w:r w:rsidRPr="0058566A">
        <w:t xml:space="preserve">, </w:t>
      </w:r>
      <w:r w:rsidRPr="0058566A">
        <w:rPr>
          <w:i/>
          <w:iCs/>
        </w:rPr>
        <w:t>20</w:t>
      </w:r>
      <w:r w:rsidRPr="0058566A">
        <w:t xml:space="preserve"> (4), 819–824. https://doi.org/10.1093/nar/20.4.819.</w:t>
      </w:r>
    </w:p>
    <w:p w14:paraId="238D4280" w14:textId="77777777" w:rsidR="0058566A" w:rsidRPr="0058566A" w:rsidRDefault="0058566A" w:rsidP="0058566A">
      <w:pPr>
        <w:pStyle w:val="Bibliography"/>
      </w:pPr>
      <w:r w:rsidRPr="0058566A">
        <w:t>(9)</w:t>
      </w:r>
      <w:r w:rsidRPr="0058566A">
        <w:tab/>
        <w:t xml:space="preserve">Adams, M. S.; Znosko, B. M. Thermodynamic Characterization and Nearest Neighbor Parameters for RNA Duplexes under Molecular Crowding Conditions. </w:t>
      </w:r>
      <w:r w:rsidRPr="0058566A">
        <w:rPr>
          <w:i/>
          <w:iCs/>
        </w:rPr>
        <w:t>Nucleic Acids Res.</w:t>
      </w:r>
      <w:r w:rsidRPr="0058566A">
        <w:t xml:space="preserve"> </w:t>
      </w:r>
      <w:r w:rsidRPr="0058566A">
        <w:rPr>
          <w:b/>
          <w:bCs/>
        </w:rPr>
        <w:t>2019</w:t>
      </w:r>
      <w:r w:rsidRPr="0058566A">
        <w:t xml:space="preserve">, </w:t>
      </w:r>
      <w:r w:rsidRPr="0058566A">
        <w:rPr>
          <w:i/>
          <w:iCs/>
        </w:rPr>
        <w:t>47</w:t>
      </w:r>
      <w:r w:rsidRPr="0058566A">
        <w:t xml:space="preserve"> (7), 3658–3666. https://doi.org/10.1093/nar/gkz019.</w:t>
      </w:r>
    </w:p>
    <w:p w14:paraId="7D3CEEC8" w14:textId="77777777" w:rsidR="0058566A" w:rsidRPr="0058566A" w:rsidRDefault="0058566A" w:rsidP="0058566A">
      <w:pPr>
        <w:pStyle w:val="Bibliography"/>
      </w:pPr>
      <w:r w:rsidRPr="0058566A">
        <w:t>(10)</w:t>
      </w:r>
      <w:r w:rsidRPr="0058566A">
        <w:tab/>
        <w:t xml:space="preserve">Kassambara, A. Ggpubr: “ggplot2” Based Publication Ready Plots. </w:t>
      </w:r>
      <w:r w:rsidRPr="0058566A">
        <w:rPr>
          <w:i/>
          <w:iCs/>
        </w:rPr>
        <w:t>R Package</w:t>
      </w:r>
      <w:r w:rsidRPr="0058566A">
        <w:t xml:space="preserve"> </w:t>
      </w:r>
      <w:r w:rsidRPr="0058566A">
        <w:rPr>
          <w:b/>
          <w:bCs/>
        </w:rPr>
        <w:t>2020</w:t>
      </w:r>
      <w:r w:rsidRPr="0058566A">
        <w:t xml:space="preserve">, </w:t>
      </w:r>
      <w:r w:rsidRPr="0058566A">
        <w:rPr>
          <w:i/>
          <w:iCs/>
        </w:rPr>
        <w:t>0.4.0</w:t>
      </w:r>
      <w:r w:rsidRPr="0058566A">
        <w:t>.</w:t>
      </w:r>
    </w:p>
    <w:p w14:paraId="25A15709" w14:textId="77777777" w:rsidR="0058566A" w:rsidRPr="0058566A" w:rsidRDefault="0058566A" w:rsidP="0058566A">
      <w:pPr>
        <w:pStyle w:val="Bibliography"/>
      </w:pPr>
      <w:r w:rsidRPr="0058566A">
        <w:t>(11)</w:t>
      </w:r>
      <w:r w:rsidRPr="0058566A">
        <w:tab/>
        <w:t xml:space="preserve">Saon, Md. S.; Znosko, B. M. Thermodynamic Characterization of Naturally Occurring RNA Pentaloops. </w:t>
      </w:r>
      <w:r w:rsidRPr="0058566A">
        <w:rPr>
          <w:i/>
          <w:iCs/>
        </w:rPr>
        <w:t>RNA</w:t>
      </w:r>
      <w:r w:rsidRPr="0058566A">
        <w:t xml:space="preserve"> </w:t>
      </w:r>
      <w:r w:rsidRPr="0058566A">
        <w:rPr>
          <w:b/>
          <w:bCs/>
        </w:rPr>
        <w:t>2022</w:t>
      </w:r>
      <w:r w:rsidRPr="0058566A">
        <w:t xml:space="preserve">, </w:t>
      </w:r>
      <w:r w:rsidRPr="0058566A">
        <w:rPr>
          <w:i/>
          <w:iCs/>
        </w:rPr>
        <w:t>28</w:t>
      </w:r>
      <w:r w:rsidRPr="0058566A">
        <w:t xml:space="preserve"> (6), 832–841. https://doi.org/10.1261/rna.078915.121.</w:t>
      </w:r>
    </w:p>
    <w:p w14:paraId="3994A8CC" w14:textId="77777777" w:rsidR="0058566A" w:rsidRPr="0058566A" w:rsidRDefault="0058566A" w:rsidP="0058566A">
      <w:pPr>
        <w:pStyle w:val="Bibliography"/>
      </w:pPr>
      <w:r w:rsidRPr="0058566A">
        <w:t>(12)</w:t>
      </w:r>
      <w:r w:rsidRPr="0058566A">
        <w:tab/>
        <w:t xml:space="preserve">Sheehy, J. P.; Davis, A. R.; Znosko, B. M. Thermodynamic Characterization of Naturally Occurring RNA Tetraloops. </w:t>
      </w:r>
      <w:r w:rsidRPr="0058566A">
        <w:rPr>
          <w:i/>
          <w:iCs/>
        </w:rPr>
        <w:t>RNA</w:t>
      </w:r>
      <w:r w:rsidRPr="0058566A">
        <w:t xml:space="preserve"> </w:t>
      </w:r>
      <w:r w:rsidRPr="0058566A">
        <w:rPr>
          <w:b/>
          <w:bCs/>
        </w:rPr>
        <w:t>2010</w:t>
      </w:r>
      <w:r w:rsidRPr="0058566A">
        <w:t xml:space="preserve">, </w:t>
      </w:r>
      <w:r w:rsidRPr="0058566A">
        <w:rPr>
          <w:i/>
          <w:iCs/>
        </w:rPr>
        <w:t>16</w:t>
      </w:r>
      <w:r w:rsidRPr="0058566A">
        <w:t xml:space="preserve"> (2), 417–429. https://doi.org/10.1261/rna.1773110.</w:t>
      </w:r>
    </w:p>
    <w:p w14:paraId="171C5A40" w14:textId="77777777" w:rsidR="0058566A" w:rsidRPr="0058566A" w:rsidRDefault="0058566A" w:rsidP="0058566A">
      <w:pPr>
        <w:pStyle w:val="Bibliography"/>
      </w:pPr>
      <w:r w:rsidRPr="0058566A">
        <w:t>(13)</w:t>
      </w:r>
      <w:r w:rsidRPr="0058566A">
        <w:tab/>
        <w:t xml:space="preserve">Thulasi, P.; Pandya, L. K.; Znosko, B. M. Thermodynamic Characterization of RNA Triloops. </w:t>
      </w:r>
      <w:r w:rsidRPr="0058566A">
        <w:rPr>
          <w:i/>
          <w:iCs/>
        </w:rPr>
        <w:t>Biochemistry</w:t>
      </w:r>
      <w:r w:rsidRPr="0058566A">
        <w:t xml:space="preserve"> </w:t>
      </w:r>
      <w:r w:rsidRPr="0058566A">
        <w:rPr>
          <w:b/>
          <w:bCs/>
        </w:rPr>
        <w:t>2010</w:t>
      </w:r>
      <w:r w:rsidRPr="0058566A">
        <w:t xml:space="preserve">, </w:t>
      </w:r>
      <w:r w:rsidRPr="0058566A">
        <w:rPr>
          <w:i/>
          <w:iCs/>
        </w:rPr>
        <w:t>49</w:t>
      </w:r>
      <w:r w:rsidRPr="0058566A">
        <w:t xml:space="preserve"> (42), 9058–9062. https://doi.org/10.1021/bi101164s.</w:t>
      </w:r>
    </w:p>
    <w:p w14:paraId="1E1F71D4" w14:textId="0E5AE1CD" w:rsidR="007F74F4" w:rsidRPr="004F7167" w:rsidRDefault="00C96309" w:rsidP="00D871D7">
      <w:pPr>
        <w:pStyle w:val="Bibliography"/>
        <w:spacing w:after="120"/>
      </w:pPr>
      <w:r>
        <w:fldChar w:fldCharType="end"/>
      </w:r>
    </w:p>
    <w:sectPr w:rsidR="007F74F4" w:rsidRPr="004F7167">
      <w:footerReference w:type="default" r:id="rId14"/>
      <w:pgSz w:w="12240" w:h="15840"/>
      <w:pgMar w:top="777" w:right="1440" w:bottom="1440" w:left="14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B83E4" w14:textId="77777777" w:rsidR="00AC7847" w:rsidRDefault="00AC7847">
      <w:r>
        <w:separator/>
      </w:r>
    </w:p>
  </w:endnote>
  <w:endnote w:type="continuationSeparator" w:id="0">
    <w:p w14:paraId="7BBEB357" w14:textId="77777777" w:rsidR="00AC7847" w:rsidRDefault="00AC7847">
      <w:r>
        <w:continuationSeparator/>
      </w:r>
    </w:p>
  </w:endnote>
  <w:endnote w:type="continuationNotice" w:id="1">
    <w:p w14:paraId="4FCA731A" w14:textId="77777777" w:rsidR="00AC7847" w:rsidRDefault="00AC78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yriad Pro Light">
    <w:altName w:val="Cambria"/>
    <w:charset w:val="01"/>
    <w:family w:val="roman"/>
    <w:pitch w:val="variable"/>
  </w:font>
  <w:font w:name="Noto Serif CJK SC">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D8CB3" w14:textId="7FADECC2" w:rsidR="00896BE3" w:rsidRPr="000C00AF" w:rsidRDefault="00896BE3">
    <w:pPr>
      <w:pStyle w:val="Footer"/>
      <w:jc w:val="right"/>
    </w:pPr>
    <w:r w:rsidRPr="000C00AF">
      <w:t xml:space="preserve">File S1 p. </w:t>
    </w:r>
    <w:r w:rsidRPr="000C00AF">
      <w:fldChar w:fldCharType="begin"/>
    </w:r>
    <w:r w:rsidRPr="000C00AF">
      <w:instrText xml:space="preserve"> PAGE </w:instrText>
    </w:r>
    <w:r w:rsidRPr="000C00AF">
      <w:fldChar w:fldCharType="separate"/>
    </w:r>
    <w:r w:rsidRPr="000C00AF">
      <w:t>7</w:t>
    </w:r>
    <w:r w:rsidRPr="000C00AF">
      <w:fldChar w:fldCharType="end"/>
    </w:r>
  </w:p>
  <w:p w14:paraId="1E9B70AB" w14:textId="77777777" w:rsidR="00896BE3" w:rsidRPr="000C00AF" w:rsidRDefault="00896B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94E80" w14:textId="77777777" w:rsidR="00896BE3" w:rsidRDefault="00896BE3">
    <w:pPr>
      <w:pStyle w:val="Footer"/>
      <w:jc w:val="right"/>
    </w:pPr>
    <w:r>
      <w:t xml:space="preserve">Sieg supplemental figures and tables p. </w:t>
    </w:r>
    <w:r>
      <w:fldChar w:fldCharType="begin"/>
    </w:r>
    <w:r>
      <w:instrText xml:space="preserve"> PAGE </w:instrText>
    </w:r>
    <w:r>
      <w:fldChar w:fldCharType="separate"/>
    </w:r>
    <w: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A1C2" w14:textId="77777777" w:rsidR="00896BE3" w:rsidRDefault="00896BE3">
    <w:pPr>
      <w:pStyle w:val="Footer"/>
      <w:jc w:val="right"/>
    </w:pPr>
    <w:r>
      <w:rPr>
        <w:rFonts w:ascii="Times New Roman" w:hAnsi="Times New Roman" w:cs="Times New Roman"/>
      </w:rPr>
      <w:t xml:space="preserve">Sieg supplemental figures and tables p.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p>
  <w:p w14:paraId="77BA5ED3" w14:textId="77777777" w:rsidR="00896BE3" w:rsidRDefault="00896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8E756" w14:textId="77777777" w:rsidR="00AC7847" w:rsidRDefault="00AC7847">
      <w:r>
        <w:separator/>
      </w:r>
    </w:p>
  </w:footnote>
  <w:footnote w:type="continuationSeparator" w:id="0">
    <w:p w14:paraId="2E8B0EB5" w14:textId="77777777" w:rsidR="00AC7847" w:rsidRDefault="00AC7847">
      <w:r>
        <w:continuationSeparator/>
      </w:r>
    </w:p>
  </w:footnote>
  <w:footnote w:type="continuationNotice" w:id="1">
    <w:p w14:paraId="0DD28F84" w14:textId="77777777" w:rsidR="00AC7847" w:rsidRDefault="00AC7847"/>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4F4"/>
    <w:rsid w:val="000000B1"/>
    <w:rsid w:val="000001ED"/>
    <w:rsid w:val="0000181A"/>
    <w:rsid w:val="000042A7"/>
    <w:rsid w:val="000056C0"/>
    <w:rsid w:val="00006E8A"/>
    <w:rsid w:val="000151CB"/>
    <w:rsid w:val="00016830"/>
    <w:rsid w:val="00017EE5"/>
    <w:rsid w:val="00021113"/>
    <w:rsid w:val="000217AD"/>
    <w:rsid w:val="00023A28"/>
    <w:rsid w:val="00024424"/>
    <w:rsid w:val="00025BD7"/>
    <w:rsid w:val="00030501"/>
    <w:rsid w:val="00031903"/>
    <w:rsid w:val="000415C2"/>
    <w:rsid w:val="00042BFE"/>
    <w:rsid w:val="00043488"/>
    <w:rsid w:val="00044060"/>
    <w:rsid w:val="00056DC6"/>
    <w:rsid w:val="00060D13"/>
    <w:rsid w:val="00064D84"/>
    <w:rsid w:val="000650A3"/>
    <w:rsid w:val="0006654A"/>
    <w:rsid w:val="00066787"/>
    <w:rsid w:val="00070717"/>
    <w:rsid w:val="00072B14"/>
    <w:rsid w:val="000730A4"/>
    <w:rsid w:val="000736CE"/>
    <w:rsid w:val="00081990"/>
    <w:rsid w:val="00087B45"/>
    <w:rsid w:val="00087BD6"/>
    <w:rsid w:val="00087DF4"/>
    <w:rsid w:val="00093DC4"/>
    <w:rsid w:val="000961D5"/>
    <w:rsid w:val="00097E2B"/>
    <w:rsid w:val="000A5C67"/>
    <w:rsid w:val="000B2C63"/>
    <w:rsid w:val="000B33D8"/>
    <w:rsid w:val="000C00AF"/>
    <w:rsid w:val="000C461A"/>
    <w:rsid w:val="000C65C7"/>
    <w:rsid w:val="000C7238"/>
    <w:rsid w:val="000D18DB"/>
    <w:rsid w:val="000D49B2"/>
    <w:rsid w:val="000D5DF0"/>
    <w:rsid w:val="000D620E"/>
    <w:rsid w:val="000E13EB"/>
    <w:rsid w:val="000E4F28"/>
    <w:rsid w:val="000E5A6B"/>
    <w:rsid w:val="000F01C6"/>
    <w:rsid w:val="000F20F7"/>
    <w:rsid w:val="000F51D6"/>
    <w:rsid w:val="000F5C88"/>
    <w:rsid w:val="000F6761"/>
    <w:rsid w:val="0010032D"/>
    <w:rsid w:val="0011276D"/>
    <w:rsid w:val="00115622"/>
    <w:rsid w:val="00116074"/>
    <w:rsid w:val="00122D88"/>
    <w:rsid w:val="00125C11"/>
    <w:rsid w:val="001266E9"/>
    <w:rsid w:val="00127CE8"/>
    <w:rsid w:val="00132B6D"/>
    <w:rsid w:val="00132FEB"/>
    <w:rsid w:val="00140BDE"/>
    <w:rsid w:val="00142497"/>
    <w:rsid w:val="00146B54"/>
    <w:rsid w:val="00147172"/>
    <w:rsid w:val="00153DF3"/>
    <w:rsid w:val="0015508D"/>
    <w:rsid w:val="00156E43"/>
    <w:rsid w:val="001627E4"/>
    <w:rsid w:val="00162E8A"/>
    <w:rsid w:val="00162F3F"/>
    <w:rsid w:val="00165326"/>
    <w:rsid w:val="001662CA"/>
    <w:rsid w:val="00167ABF"/>
    <w:rsid w:val="0017142D"/>
    <w:rsid w:val="00173563"/>
    <w:rsid w:val="001741DF"/>
    <w:rsid w:val="001752DD"/>
    <w:rsid w:val="0018171B"/>
    <w:rsid w:val="00182212"/>
    <w:rsid w:val="00182734"/>
    <w:rsid w:val="00185B93"/>
    <w:rsid w:val="00186522"/>
    <w:rsid w:val="00187172"/>
    <w:rsid w:val="00191F76"/>
    <w:rsid w:val="001937E0"/>
    <w:rsid w:val="00195770"/>
    <w:rsid w:val="00197219"/>
    <w:rsid w:val="00197CA6"/>
    <w:rsid w:val="001A2173"/>
    <w:rsid w:val="001A33D5"/>
    <w:rsid w:val="001A4B6B"/>
    <w:rsid w:val="001B0095"/>
    <w:rsid w:val="001B03F8"/>
    <w:rsid w:val="001B1A2D"/>
    <w:rsid w:val="001B609A"/>
    <w:rsid w:val="001B6D03"/>
    <w:rsid w:val="001C020F"/>
    <w:rsid w:val="001C1280"/>
    <w:rsid w:val="001C2671"/>
    <w:rsid w:val="001C60CC"/>
    <w:rsid w:val="001C631E"/>
    <w:rsid w:val="001D11E5"/>
    <w:rsid w:val="001D3AEB"/>
    <w:rsid w:val="001D49D9"/>
    <w:rsid w:val="001D4A87"/>
    <w:rsid w:val="001D4B71"/>
    <w:rsid w:val="001E0DA5"/>
    <w:rsid w:val="001E3C7A"/>
    <w:rsid w:val="001E73D4"/>
    <w:rsid w:val="001E7A89"/>
    <w:rsid w:val="001F0E27"/>
    <w:rsid w:val="001F13BE"/>
    <w:rsid w:val="001F3D79"/>
    <w:rsid w:val="001F484D"/>
    <w:rsid w:val="001F4B0D"/>
    <w:rsid w:val="001F6DB8"/>
    <w:rsid w:val="002033A9"/>
    <w:rsid w:val="002046FD"/>
    <w:rsid w:val="002056CF"/>
    <w:rsid w:val="00205A42"/>
    <w:rsid w:val="00207A9E"/>
    <w:rsid w:val="00210B9D"/>
    <w:rsid w:val="00212345"/>
    <w:rsid w:val="00213103"/>
    <w:rsid w:val="0021563F"/>
    <w:rsid w:val="00221AF1"/>
    <w:rsid w:val="00224246"/>
    <w:rsid w:val="00227BCE"/>
    <w:rsid w:val="00233243"/>
    <w:rsid w:val="00244CBB"/>
    <w:rsid w:val="00245D92"/>
    <w:rsid w:val="00247613"/>
    <w:rsid w:val="0025113B"/>
    <w:rsid w:val="00254B32"/>
    <w:rsid w:val="00254BAA"/>
    <w:rsid w:val="00257D54"/>
    <w:rsid w:val="00260F6F"/>
    <w:rsid w:val="00261E38"/>
    <w:rsid w:val="00262E82"/>
    <w:rsid w:val="00263ACC"/>
    <w:rsid w:val="0027267B"/>
    <w:rsid w:val="00273F5B"/>
    <w:rsid w:val="0027406D"/>
    <w:rsid w:val="0027427D"/>
    <w:rsid w:val="00275149"/>
    <w:rsid w:val="002752C4"/>
    <w:rsid w:val="00275629"/>
    <w:rsid w:val="00280287"/>
    <w:rsid w:val="00282209"/>
    <w:rsid w:val="00283C31"/>
    <w:rsid w:val="00286337"/>
    <w:rsid w:val="00287AB1"/>
    <w:rsid w:val="00290948"/>
    <w:rsid w:val="00290DE3"/>
    <w:rsid w:val="002921FB"/>
    <w:rsid w:val="00294B2A"/>
    <w:rsid w:val="002965D9"/>
    <w:rsid w:val="002A57EF"/>
    <w:rsid w:val="002A6E77"/>
    <w:rsid w:val="002A7DC2"/>
    <w:rsid w:val="002B2228"/>
    <w:rsid w:val="002B59A5"/>
    <w:rsid w:val="002B6067"/>
    <w:rsid w:val="002B73AE"/>
    <w:rsid w:val="002C4D59"/>
    <w:rsid w:val="002C6D94"/>
    <w:rsid w:val="002D1F42"/>
    <w:rsid w:val="002D4722"/>
    <w:rsid w:val="002D599F"/>
    <w:rsid w:val="002F174C"/>
    <w:rsid w:val="002F3F2E"/>
    <w:rsid w:val="002F4485"/>
    <w:rsid w:val="002F59DB"/>
    <w:rsid w:val="002F5CCA"/>
    <w:rsid w:val="002F5E6A"/>
    <w:rsid w:val="002F6633"/>
    <w:rsid w:val="00301F9D"/>
    <w:rsid w:val="003027CA"/>
    <w:rsid w:val="00304DEB"/>
    <w:rsid w:val="003059CF"/>
    <w:rsid w:val="00306094"/>
    <w:rsid w:val="0030635D"/>
    <w:rsid w:val="00310787"/>
    <w:rsid w:val="0031168E"/>
    <w:rsid w:val="003117BA"/>
    <w:rsid w:val="00312113"/>
    <w:rsid w:val="003167C0"/>
    <w:rsid w:val="003210DB"/>
    <w:rsid w:val="0032160D"/>
    <w:rsid w:val="00321E92"/>
    <w:rsid w:val="003244DB"/>
    <w:rsid w:val="00325348"/>
    <w:rsid w:val="00327EA4"/>
    <w:rsid w:val="00330F3C"/>
    <w:rsid w:val="00334011"/>
    <w:rsid w:val="003346F5"/>
    <w:rsid w:val="0033598D"/>
    <w:rsid w:val="00343C68"/>
    <w:rsid w:val="00343FC3"/>
    <w:rsid w:val="00344812"/>
    <w:rsid w:val="0034682B"/>
    <w:rsid w:val="00350DCE"/>
    <w:rsid w:val="0035186D"/>
    <w:rsid w:val="003529F0"/>
    <w:rsid w:val="003557AA"/>
    <w:rsid w:val="00355C77"/>
    <w:rsid w:val="003565D7"/>
    <w:rsid w:val="00360654"/>
    <w:rsid w:val="003607E9"/>
    <w:rsid w:val="003631D3"/>
    <w:rsid w:val="0036348F"/>
    <w:rsid w:val="00367351"/>
    <w:rsid w:val="00367A5E"/>
    <w:rsid w:val="00371D6A"/>
    <w:rsid w:val="00375A3C"/>
    <w:rsid w:val="00375EC0"/>
    <w:rsid w:val="00381A9E"/>
    <w:rsid w:val="003849E1"/>
    <w:rsid w:val="00385914"/>
    <w:rsid w:val="0038774F"/>
    <w:rsid w:val="00390F89"/>
    <w:rsid w:val="00392055"/>
    <w:rsid w:val="00393C47"/>
    <w:rsid w:val="003950D6"/>
    <w:rsid w:val="00395D4F"/>
    <w:rsid w:val="003964B8"/>
    <w:rsid w:val="0039679A"/>
    <w:rsid w:val="003A2448"/>
    <w:rsid w:val="003A682D"/>
    <w:rsid w:val="003B0C89"/>
    <w:rsid w:val="003B1639"/>
    <w:rsid w:val="003B4E98"/>
    <w:rsid w:val="003C0231"/>
    <w:rsid w:val="003C0D70"/>
    <w:rsid w:val="003C208D"/>
    <w:rsid w:val="003C34AC"/>
    <w:rsid w:val="003C5308"/>
    <w:rsid w:val="003D117C"/>
    <w:rsid w:val="003D2E9D"/>
    <w:rsid w:val="003D2EE1"/>
    <w:rsid w:val="003D4A87"/>
    <w:rsid w:val="003D5BC0"/>
    <w:rsid w:val="003D5F27"/>
    <w:rsid w:val="003E1D25"/>
    <w:rsid w:val="003F0ED0"/>
    <w:rsid w:val="003F318D"/>
    <w:rsid w:val="003F3264"/>
    <w:rsid w:val="003F38F5"/>
    <w:rsid w:val="003F7010"/>
    <w:rsid w:val="003F711B"/>
    <w:rsid w:val="004023F9"/>
    <w:rsid w:val="004024D9"/>
    <w:rsid w:val="00402519"/>
    <w:rsid w:val="0040447E"/>
    <w:rsid w:val="00405D8A"/>
    <w:rsid w:val="00407F3C"/>
    <w:rsid w:val="00407FA6"/>
    <w:rsid w:val="00412C50"/>
    <w:rsid w:val="004136E2"/>
    <w:rsid w:val="00413F2F"/>
    <w:rsid w:val="004178CE"/>
    <w:rsid w:val="00420C82"/>
    <w:rsid w:val="00421B17"/>
    <w:rsid w:val="00421D17"/>
    <w:rsid w:val="0042454F"/>
    <w:rsid w:val="0042784E"/>
    <w:rsid w:val="00430A79"/>
    <w:rsid w:val="00432BD9"/>
    <w:rsid w:val="004341CF"/>
    <w:rsid w:val="00442E7D"/>
    <w:rsid w:val="00442EF2"/>
    <w:rsid w:val="00443C02"/>
    <w:rsid w:val="00444FF6"/>
    <w:rsid w:val="0044599C"/>
    <w:rsid w:val="00445FFE"/>
    <w:rsid w:val="004467E4"/>
    <w:rsid w:val="00447CB6"/>
    <w:rsid w:val="00447FD8"/>
    <w:rsid w:val="0045195E"/>
    <w:rsid w:val="00455CC5"/>
    <w:rsid w:val="00461C57"/>
    <w:rsid w:val="004629D0"/>
    <w:rsid w:val="00463FA1"/>
    <w:rsid w:val="0046416D"/>
    <w:rsid w:val="0046435D"/>
    <w:rsid w:val="00467055"/>
    <w:rsid w:val="00467C7D"/>
    <w:rsid w:val="00470517"/>
    <w:rsid w:val="0047719E"/>
    <w:rsid w:val="00477D04"/>
    <w:rsid w:val="00477EC3"/>
    <w:rsid w:val="0048030B"/>
    <w:rsid w:val="00485C9C"/>
    <w:rsid w:val="00485E11"/>
    <w:rsid w:val="00485E51"/>
    <w:rsid w:val="00487615"/>
    <w:rsid w:val="00491D52"/>
    <w:rsid w:val="0049244F"/>
    <w:rsid w:val="0049298A"/>
    <w:rsid w:val="004A2735"/>
    <w:rsid w:val="004A3754"/>
    <w:rsid w:val="004A3C11"/>
    <w:rsid w:val="004A40D9"/>
    <w:rsid w:val="004A5BB2"/>
    <w:rsid w:val="004A6BDD"/>
    <w:rsid w:val="004B060A"/>
    <w:rsid w:val="004B216A"/>
    <w:rsid w:val="004B37CE"/>
    <w:rsid w:val="004B38D6"/>
    <w:rsid w:val="004B3BDE"/>
    <w:rsid w:val="004B3FFA"/>
    <w:rsid w:val="004B46F2"/>
    <w:rsid w:val="004B6B0B"/>
    <w:rsid w:val="004C09C3"/>
    <w:rsid w:val="004C2AB8"/>
    <w:rsid w:val="004C3FA5"/>
    <w:rsid w:val="004C5712"/>
    <w:rsid w:val="004C7E19"/>
    <w:rsid w:val="004D169E"/>
    <w:rsid w:val="004D1DF7"/>
    <w:rsid w:val="004D41D5"/>
    <w:rsid w:val="004E0784"/>
    <w:rsid w:val="004E11FE"/>
    <w:rsid w:val="004E14D9"/>
    <w:rsid w:val="004E2D2F"/>
    <w:rsid w:val="004E3339"/>
    <w:rsid w:val="004E48E4"/>
    <w:rsid w:val="004F0069"/>
    <w:rsid w:val="004F1E34"/>
    <w:rsid w:val="004F7167"/>
    <w:rsid w:val="00503E67"/>
    <w:rsid w:val="00507039"/>
    <w:rsid w:val="005100BB"/>
    <w:rsid w:val="005115EA"/>
    <w:rsid w:val="0051319C"/>
    <w:rsid w:val="00514C0E"/>
    <w:rsid w:val="0051699D"/>
    <w:rsid w:val="00521938"/>
    <w:rsid w:val="00522FD6"/>
    <w:rsid w:val="0052365E"/>
    <w:rsid w:val="005244B1"/>
    <w:rsid w:val="00526513"/>
    <w:rsid w:val="00527407"/>
    <w:rsid w:val="0053058F"/>
    <w:rsid w:val="00534E24"/>
    <w:rsid w:val="00536D52"/>
    <w:rsid w:val="005372ED"/>
    <w:rsid w:val="005415D6"/>
    <w:rsid w:val="00542E13"/>
    <w:rsid w:val="00543A4E"/>
    <w:rsid w:val="00546944"/>
    <w:rsid w:val="00546C21"/>
    <w:rsid w:val="00550FB4"/>
    <w:rsid w:val="005517B4"/>
    <w:rsid w:val="005531C7"/>
    <w:rsid w:val="00553344"/>
    <w:rsid w:val="00553C14"/>
    <w:rsid w:val="005550F8"/>
    <w:rsid w:val="00555266"/>
    <w:rsid w:val="00555AA0"/>
    <w:rsid w:val="005614FA"/>
    <w:rsid w:val="00563743"/>
    <w:rsid w:val="00564006"/>
    <w:rsid w:val="0056454A"/>
    <w:rsid w:val="00565DF2"/>
    <w:rsid w:val="00567591"/>
    <w:rsid w:val="00567975"/>
    <w:rsid w:val="005725B0"/>
    <w:rsid w:val="005731E7"/>
    <w:rsid w:val="00574726"/>
    <w:rsid w:val="005762F4"/>
    <w:rsid w:val="0057780A"/>
    <w:rsid w:val="00577F5E"/>
    <w:rsid w:val="00582C82"/>
    <w:rsid w:val="00582EDE"/>
    <w:rsid w:val="0058566A"/>
    <w:rsid w:val="00591D51"/>
    <w:rsid w:val="00593E64"/>
    <w:rsid w:val="005944A9"/>
    <w:rsid w:val="00594C1C"/>
    <w:rsid w:val="00594D87"/>
    <w:rsid w:val="005A3586"/>
    <w:rsid w:val="005A5D3F"/>
    <w:rsid w:val="005A60AE"/>
    <w:rsid w:val="005A648D"/>
    <w:rsid w:val="005A66BA"/>
    <w:rsid w:val="005A673C"/>
    <w:rsid w:val="005B04BE"/>
    <w:rsid w:val="005B2006"/>
    <w:rsid w:val="005B2710"/>
    <w:rsid w:val="005B4F6D"/>
    <w:rsid w:val="005B5C73"/>
    <w:rsid w:val="005B6FB7"/>
    <w:rsid w:val="005B7302"/>
    <w:rsid w:val="005B7724"/>
    <w:rsid w:val="005C2428"/>
    <w:rsid w:val="005C2E03"/>
    <w:rsid w:val="005C5D64"/>
    <w:rsid w:val="005C64AE"/>
    <w:rsid w:val="005D6AED"/>
    <w:rsid w:val="005D6C1A"/>
    <w:rsid w:val="005E1731"/>
    <w:rsid w:val="005E2FE7"/>
    <w:rsid w:val="005E3468"/>
    <w:rsid w:val="005E3C24"/>
    <w:rsid w:val="005E4DDE"/>
    <w:rsid w:val="005F0F3D"/>
    <w:rsid w:val="005F187C"/>
    <w:rsid w:val="005F61CB"/>
    <w:rsid w:val="00600A61"/>
    <w:rsid w:val="006013A4"/>
    <w:rsid w:val="006027BC"/>
    <w:rsid w:val="00603A8A"/>
    <w:rsid w:val="00604035"/>
    <w:rsid w:val="00604C6F"/>
    <w:rsid w:val="00605102"/>
    <w:rsid w:val="0060614F"/>
    <w:rsid w:val="00606566"/>
    <w:rsid w:val="00611FA3"/>
    <w:rsid w:val="00613AE5"/>
    <w:rsid w:val="00613F52"/>
    <w:rsid w:val="00614E89"/>
    <w:rsid w:val="00616792"/>
    <w:rsid w:val="00630B96"/>
    <w:rsid w:val="00631713"/>
    <w:rsid w:val="00635D00"/>
    <w:rsid w:val="00636F5D"/>
    <w:rsid w:val="00637898"/>
    <w:rsid w:val="00642B09"/>
    <w:rsid w:val="00642CFB"/>
    <w:rsid w:val="00642DDB"/>
    <w:rsid w:val="006431CB"/>
    <w:rsid w:val="00643D45"/>
    <w:rsid w:val="006450BD"/>
    <w:rsid w:val="00652BD4"/>
    <w:rsid w:val="006534D8"/>
    <w:rsid w:val="00664C7E"/>
    <w:rsid w:val="006671BA"/>
    <w:rsid w:val="00670BA8"/>
    <w:rsid w:val="00672EB9"/>
    <w:rsid w:val="00673860"/>
    <w:rsid w:val="00673DF2"/>
    <w:rsid w:val="00675C5D"/>
    <w:rsid w:val="0068087E"/>
    <w:rsid w:val="006817A1"/>
    <w:rsid w:val="0068334F"/>
    <w:rsid w:val="00683582"/>
    <w:rsid w:val="00683BAB"/>
    <w:rsid w:val="00683CE2"/>
    <w:rsid w:val="00683D6D"/>
    <w:rsid w:val="00684282"/>
    <w:rsid w:val="00684BFC"/>
    <w:rsid w:val="00685A1E"/>
    <w:rsid w:val="0068627F"/>
    <w:rsid w:val="00687176"/>
    <w:rsid w:val="00690C45"/>
    <w:rsid w:val="00691DF5"/>
    <w:rsid w:val="0069322B"/>
    <w:rsid w:val="00693471"/>
    <w:rsid w:val="00697DC2"/>
    <w:rsid w:val="006A3D0C"/>
    <w:rsid w:val="006A4654"/>
    <w:rsid w:val="006A634D"/>
    <w:rsid w:val="006A7A6F"/>
    <w:rsid w:val="006B1724"/>
    <w:rsid w:val="006B1B04"/>
    <w:rsid w:val="006B4815"/>
    <w:rsid w:val="006C0705"/>
    <w:rsid w:val="006C076C"/>
    <w:rsid w:val="006C15AC"/>
    <w:rsid w:val="006C2D33"/>
    <w:rsid w:val="006C46E4"/>
    <w:rsid w:val="006C475C"/>
    <w:rsid w:val="006C532F"/>
    <w:rsid w:val="006C7547"/>
    <w:rsid w:val="006D3DAD"/>
    <w:rsid w:val="006D4BD9"/>
    <w:rsid w:val="006D5104"/>
    <w:rsid w:val="006D5C9D"/>
    <w:rsid w:val="006D7C04"/>
    <w:rsid w:val="006E006C"/>
    <w:rsid w:val="006E1A7E"/>
    <w:rsid w:val="006E27A4"/>
    <w:rsid w:val="006E322C"/>
    <w:rsid w:val="006E5F8B"/>
    <w:rsid w:val="006E62A0"/>
    <w:rsid w:val="006F4040"/>
    <w:rsid w:val="006F497B"/>
    <w:rsid w:val="006F7BB1"/>
    <w:rsid w:val="0070041A"/>
    <w:rsid w:val="0070216A"/>
    <w:rsid w:val="00702546"/>
    <w:rsid w:val="007028F3"/>
    <w:rsid w:val="00704E9F"/>
    <w:rsid w:val="00706FFD"/>
    <w:rsid w:val="00710EED"/>
    <w:rsid w:val="0071135E"/>
    <w:rsid w:val="0071491D"/>
    <w:rsid w:val="00714B4F"/>
    <w:rsid w:val="007154B5"/>
    <w:rsid w:val="00716DCC"/>
    <w:rsid w:val="007252E9"/>
    <w:rsid w:val="0072630F"/>
    <w:rsid w:val="00726410"/>
    <w:rsid w:val="00727AA7"/>
    <w:rsid w:val="00727ADD"/>
    <w:rsid w:val="00730249"/>
    <w:rsid w:val="007342E2"/>
    <w:rsid w:val="00741043"/>
    <w:rsid w:val="007411AA"/>
    <w:rsid w:val="00742364"/>
    <w:rsid w:val="00744E2D"/>
    <w:rsid w:val="00744E98"/>
    <w:rsid w:val="007453CA"/>
    <w:rsid w:val="00746BBE"/>
    <w:rsid w:val="00747197"/>
    <w:rsid w:val="00751FB0"/>
    <w:rsid w:val="007525B0"/>
    <w:rsid w:val="0075529F"/>
    <w:rsid w:val="0076056C"/>
    <w:rsid w:val="0076122F"/>
    <w:rsid w:val="007640BA"/>
    <w:rsid w:val="00764801"/>
    <w:rsid w:val="007667B7"/>
    <w:rsid w:val="00770295"/>
    <w:rsid w:val="00772141"/>
    <w:rsid w:val="00772B91"/>
    <w:rsid w:val="0077337F"/>
    <w:rsid w:val="00773A22"/>
    <w:rsid w:val="00774A7A"/>
    <w:rsid w:val="0077570D"/>
    <w:rsid w:val="00775AF3"/>
    <w:rsid w:val="00777BB6"/>
    <w:rsid w:val="00781742"/>
    <w:rsid w:val="00784945"/>
    <w:rsid w:val="007859DC"/>
    <w:rsid w:val="00785A50"/>
    <w:rsid w:val="00790EB8"/>
    <w:rsid w:val="00795144"/>
    <w:rsid w:val="0079540F"/>
    <w:rsid w:val="007A0C4F"/>
    <w:rsid w:val="007A2347"/>
    <w:rsid w:val="007A39B3"/>
    <w:rsid w:val="007A50CB"/>
    <w:rsid w:val="007B1FC2"/>
    <w:rsid w:val="007B4FFB"/>
    <w:rsid w:val="007D3462"/>
    <w:rsid w:val="007D3571"/>
    <w:rsid w:val="007D61FD"/>
    <w:rsid w:val="007E2F42"/>
    <w:rsid w:val="007E3D2A"/>
    <w:rsid w:val="007E4923"/>
    <w:rsid w:val="007E728B"/>
    <w:rsid w:val="007F1875"/>
    <w:rsid w:val="007F2242"/>
    <w:rsid w:val="007F4722"/>
    <w:rsid w:val="007F74F4"/>
    <w:rsid w:val="00800D87"/>
    <w:rsid w:val="008023E3"/>
    <w:rsid w:val="0080325E"/>
    <w:rsid w:val="008041B2"/>
    <w:rsid w:val="008077D8"/>
    <w:rsid w:val="00810A35"/>
    <w:rsid w:val="008146A1"/>
    <w:rsid w:val="008146E2"/>
    <w:rsid w:val="0081702A"/>
    <w:rsid w:val="00820AA6"/>
    <w:rsid w:val="00821567"/>
    <w:rsid w:val="00822456"/>
    <w:rsid w:val="00822BAE"/>
    <w:rsid w:val="00823A99"/>
    <w:rsid w:val="00824546"/>
    <w:rsid w:val="00824CD2"/>
    <w:rsid w:val="0082510B"/>
    <w:rsid w:val="0082727A"/>
    <w:rsid w:val="00830D38"/>
    <w:rsid w:val="008313D8"/>
    <w:rsid w:val="00832039"/>
    <w:rsid w:val="0083264C"/>
    <w:rsid w:val="00836465"/>
    <w:rsid w:val="00837DCE"/>
    <w:rsid w:val="00841534"/>
    <w:rsid w:val="0084621C"/>
    <w:rsid w:val="008478DD"/>
    <w:rsid w:val="00847DA1"/>
    <w:rsid w:val="00851A1F"/>
    <w:rsid w:val="00851D70"/>
    <w:rsid w:val="008532D9"/>
    <w:rsid w:val="0085365A"/>
    <w:rsid w:val="0085388B"/>
    <w:rsid w:val="00861AF6"/>
    <w:rsid w:val="00862361"/>
    <w:rsid w:val="00863702"/>
    <w:rsid w:val="0086434A"/>
    <w:rsid w:val="008651CE"/>
    <w:rsid w:val="00866B36"/>
    <w:rsid w:val="00870348"/>
    <w:rsid w:val="008759B2"/>
    <w:rsid w:val="00875F64"/>
    <w:rsid w:val="00876203"/>
    <w:rsid w:val="00880A3B"/>
    <w:rsid w:val="00880F92"/>
    <w:rsid w:val="00896BE3"/>
    <w:rsid w:val="008A030E"/>
    <w:rsid w:val="008A0369"/>
    <w:rsid w:val="008A46E5"/>
    <w:rsid w:val="008B0A47"/>
    <w:rsid w:val="008B0EE8"/>
    <w:rsid w:val="008B5408"/>
    <w:rsid w:val="008C0B8A"/>
    <w:rsid w:val="008C23D5"/>
    <w:rsid w:val="008C2551"/>
    <w:rsid w:val="008C4A2F"/>
    <w:rsid w:val="008D06A9"/>
    <w:rsid w:val="008D3624"/>
    <w:rsid w:val="008D4B3D"/>
    <w:rsid w:val="008E1A00"/>
    <w:rsid w:val="008E30C2"/>
    <w:rsid w:val="008E397E"/>
    <w:rsid w:val="008E4966"/>
    <w:rsid w:val="008E50B4"/>
    <w:rsid w:val="008F1B47"/>
    <w:rsid w:val="008F2426"/>
    <w:rsid w:val="008F4228"/>
    <w:rsid w:val="008F4F57"/>
    <w:rsid w:val="008F5B4C"/>
    <w:rsid w:val="008F6817"/>
    <w:rsid w:val="008F781B"/>
    <w:rsid w:val="008F7CEF"/>
    <w:rsid w:val="00901C9F"/>
    <w:rsid w:val="00902A17"/>
    <w:rsid w:val="0091475C"/>
    <w:rsid w:val="00914835"/>
    <w:rsid w:val="00921EF0"/>
    <w:rsid w:val="00923B59"/>
    <w:rsid w:val="00925C95"/>
    <w:rsid w:val="00930383"/>
    <w:rsid w:val="00931CA8"/>
    <w:rsid w:val="00931FAF"/>
    <w:rsid w:val="009327B7"/>
    <w:rsid w:val="00932EA7"/>
    <w:rsid w:val="009330C2"/>
    <w:rsid w:val="00937C50"/>
    <w:rsid w:val="00937CA2"/>
    <w:rsid w:val="00941570"/>
    <w:rsid w:val="00943A9C"/>
    <w:rsid w:val="00943BF1"/>
    <w:rsid w:val="009462AC"/>
    <w:rsid w:val="00951F7A"/>
    <w:rsid w:val="00952250"/>
    <w:rsid w:val="009561FB"/>
    <w:rsid w:val="009604BD"/>
    <w:rsid w:val="009640FD"/>
    <w:rsid w:val="00964C5E"/>
    <w:rsid w:val="00966E47"/>
    <w:rsid w:val="0096790D"/>
    <w:rsid w:val="00970B27"/>
    <w:rsid w:val="00971E30"/>
    <w:rsid w:val="009749FC"/>
    <w:rsid w:val="00974F86"/>
    <w:rsid w:val="00975FD5"/>
    <w:rsid w:val="00983527"/>
    <w:rsid w:val="009866BF"/>
    <w:rsid w:val="00995354"/>
    <w:rsid w:val="00996F5A"/>
    <w:rsid w:val="009A0D5B"/>
    <w:rsid w:val="009A3943"/>
    <w:rsid w:val="009A4398"/>
    <w:rsid w:val="009A66EE"/>
    <w:rsid w:val="009A6849"/>
    <w:rsid w:val="009B0DA5"/>
    <w:rsid w:val="009B4561"/>
    <w:rsid w:val="009B7F80"/>
    <w:rsid w:val="009C1D2F"/>
    <w:rsid w:val="009C4AD0"/>
    <w:rsid w:val="009C59F9"/>
    <w:rsid w:val="009D6658"/>
    <w:rsid w:val="009E084E"/>
    <w:rsid w:val="009E5CBF"/>
    <w:rsid w:val="009E7779"/>
    <w:rsid w:val="009F090A"/>
    <w:rsid w:val="009F0D59"/>
    <w:rsid w:val="009F21A5"/>
    <w:rsid w:val="009F448F"/>
    <w:rsid w:val="009F4B51"/>
    <w:rsid w:val="009F4CC9"/>
    <w:rsid w:val="009F54F4"/>
    <w:rsid w:val="009F5755"/>
    <w:rsid w:val="00A01327"/>
    <w:rsid w:val="00A0397A"/>
    <w:rsid w:val="00A053B3"/>
    <w:rsid w:val="00A0559A"/>
    <w:rsid w:val="00A10809"/>
    <w:rsid w:val="00A14288"/>
    <w:rsid w:val="00A146CC"/>
    <w:rsid w:val="00A14CCD"/>
    <w:rsid w:val="00A153FB"/>
    <w:rsid w:val="00A16DA0"/>
    <w:rsid w:val="00A17109"/>
    <w:rsid w:val="00A231CC"/>
    <w:rsid w:val="00A27326"/>
    <w:rsid w:val="00A310CA"/>
    <w:rsid w:val="00A32A97"/>
    <w:rsid w:val="00A349ED"/>
    <w:rsid w:val="00A35F5A"/>
    <w:rsid w:val="00A376B8"/>
    <w:rsid w:val="00A40B99"/>
    <w:rsid w:val="00A42812"/>
    <w:rsid w:val="00A42D93"/>
    <w:rsid w:val="00A45AAB"/>
    <w:rsid w:val="00A46FC8"/>
    <w:rsid w:val="00A51C55"/>
    <w:rsid w:val="00A579FD"/>
    <w:rsid w:val="00A6091B"/>
    <w:rsid w:val="00A63442"/>
    <w:rsid w:val="00A716AF"/>
    <w:rsid w:val="00A71DA2"/>
    <w:rsid w:val="00A76BAA"/>
    <w:rsid w:val="00A80EE9"/>
    <w:rsid w:val="00A818C4"/>
    <w:rsid w:val="00A8361F"/>
    <w:rsid w:val="00A8514C"/>
    <w:rsid w:val="00A87BB4"/>
    <w:rsid w:val="00A909DC"/>
    <w:rsid w:val="00A91EAA"/>
    <w:rsid w:val="00AA0C6E"/>
    <w:rsid w:val="00AA294A"/>
    <w:rsid w:val="00AA3BC8"/>
    <w:rsid w:val="00AA40B0"/>
    <w:rsid w:val="00AA6B2D"/>
    <w:rsid w:val="00AB043B"/>
    <w:rsid w:val="00AB64B7"/>
    <w:rsid w:val="00AB6C8C"/>
    <w:rsid w:val="00AC29F5"/>
    <w:rsid w:val="00AC6945"/>
    <w:rsid w:val="00AC7847"/>
    <w:rsid w:val="00AD36A3"/>
    <w:rsid w:val="00AD4AC6"/>
    <w:rsid w:val="00AE063F"/>
    <w:rsid w:val="00AE1C37"/>
    <w:rsid w:val="00AE74D8"/>
    <w:rsid w:val="00AE7C17"/>
    <w:rsid w:val="00AF0A05"/>
    <w:rsid w:val="00AF0CE6"/>
    <w:rsid w:val="00AF19E8"/>
    <w:rsid w:val="00AF4775"/>
    <w:rsid w:val="00B0023E"/>
    <w:rsid w:val="00B00404"/>
    <w:rsid w:val="00B00613"/>
    <w:rsid w:val="00B00655"/>
    <w:rsid w:val="00B011A4"/>
    <w:rsid w:val="00B0220A"/>
    <w:rsid w:val="00B02CFD"/>
    <w:rsid w:val="00B0452B"/>
    <w:rsid w:val="00B05764"/>
    <w:rsid w:val="00B10D7C"/>
    <w:rsid w:val="00B12AA3"/>
    <w:rsid w:val="00B139A7"/>
    <w:rsid w:val="00B14BD8"/>
    <w:rsid w:val="00B208A4"/>
    <w:rsid w:val="00B228E9"/>
    <w:rsid w:val="00B24B0E"/>
    <w:rsid w:val="00B252BF"/>
    <w:rsid w:val="00B2642F"/>
    <w:rsid w:val="00B26ADD"/>
    <w:rsid w:val="00B35B41"/>
    <w:rsid w:val="00B36033"/>
    <w:rsid w:val="00B36937"/>
    <w:rsid w:val="00B41A20"/>
    <w:rsid w:val="00B43EA6"/>
    <w:rsid w:val="00B45867"/>
    <w:rsid w:val="00B47201"/>
    <w:rsid w:val="00B47AF1"/>
    <w:rsid w:val="00B51C17"/>
    <w:rsid w:val="00B54DC4"/>
    <w:rsid w:val="00B64071"/>
    <w:rsid w:val="00B64842"/>
    <w:rsid w:val="00B6537D"/>
    <w:rsid w:val="00B66477"/>
    <w:rsid w:val="00B678A0"/>
    <w:rsid w:val="00B717FB"/>
    <w:rsid w:val="00B743C2"/>
    <w:rsid w:val="00B762F6"/>
    <w:rsid w:val="00B7649C"/>
    <w:rsid w:val="00B7653E"/>
    <w:rsid w:val="00B77589"/>
    <w:rsid w:val="00B8070E"/>
    <w:rsid w:val="00B81C86"/>
    <w:rsid w:val="00B840A8"/>
    <w:rsid w:val="00B84EDE"/>
    <w:rsid w:val="00B85DE4"/>
    <w:rsid w:val="00B85E2E"/>
    <w:rsid w:val="00B861B2"/>
    <w:rsid w:val="00B90083"/>
    <w:rsid w:val="00B927BF"/>
    <w:rsid w:val="00B92846"/>
    <w:rsid w:val="00B92ADF"/>
    <w:rsid w:val="00B93D44"/>
    <w:rsid w:val="00B944E1"/>
    <w:rsid w:val="00BA1E25"/>
    <w:rsid w:val="00BA4BC3"/>
    <w:rsid w:val="00BB174C"/>
    <w:rsid w:val="00BB512B"/>
    <w:rsid w:val="00BB6C06"/>
    <w:rsid w:val="00BC0686"/>
    <w:rsid w:val="00BC3087"/>
    <w:rsid w:val="00BC367B"/>
    <w:rsid w:val="00BC59E7"/>
    <w:rsid w:val="00BC5B25"/>
    <w:rsid w:val="00BC7357"/>
    <w:rsid w:val="00BD06EB"/>
    <w:rsid w:val="00BD3304"/>
    <w:rsid w:val="00BD33F5"/>
    <w:rsid w:val="00BD61D7"/>
    <w:rsid w:val="00BD67FB"/>
    <w:rsid w:val="00BE076C"/>
    <w:rsid w:val="00BE1FE3"/>
    <w:rsid w:val="00BE37B8"/>
    <w:rsid w:val="00BE6DAB"/>
    <w:rsid w:val="00BF3691"/>
    <w:rsid w:val="00BF4C89"/>
    <w:rsid w:val="00C05C1E"/>
    <w:rsid w:val="00C06086"/>
    <w:rsid w:val="00C12FD8"/>
    <w:rsid w:val="00C16F4B"/>
    <w:rsid w:val="00C2199A"/>
    <w:rsid w:val="00C25B35"/>
    <w:rsid w:val="00C25ED3"/>
    <w:rsid w:val="00C25F4C"/>
    <w:rsid w:val="00C26255"/>
    <w:rsid w:val="00C276FF"/>
    <w:rsid w:val="00C31396"/>
    <w:rsid w:val="00C45150"/>
    <w:rsid w:val="00C511CC"/>
    <w:rsid w:val="00C55195"/>
    <w:rsid w:val="00C5571C"/>
    <w:rsid w:val="00C55F89"/>
    <w:rsid w:val="00C57081"/>
    <w:rsid w:val="00C61098"/>
    <w:rsid w:val="00C64CA8"/>
    <w:rsid w:val="00C713AF"/>
    <w:rsid w:val="00C72332"/>
    <w:rsid w:val="00C742AD"/>
    <w:rsid w:val="00C74651"/>
    <w:rsid w:val="00C7476D"/>
    <w:rsid w:val="00C76E46"/>
    <w:rsid w:val="00C811AE"/>
    <w:rsid w:val="00C84080"/>
    <w:rsid w:val="00C8597A"/>
    <w:rsid w:val="00C85E3F"/>
    <w:rsid w:val="00C85E85"/>
    <w:rsid w:val="00C86C35"/>
    <w:rsid w:val="00C90E3F"/>
    <w:rsid w:val="00C9202F"/>
    <w:rsid w:val="00C927A8"/>
    <w:rsid w:val="00C93501"/>
    <w:rsid w:val="00C9436F"/>
    <w:rsid w:val="00C9534C"/>
    <w:rsid w:val="00C96309"/>
    <w:rsid w:val="00C9645D"/>
    <w:rsid w:val="00CB73F8"/>
    <w:rsid w:val="00CB768A"/>
    <w:rsid w:val="00CC0B69"/>
    <w:rsid w:val="00CC106E"/>
    <w:rsid w:val="00CC24AB"/>
    <w:rsid w:val="00CC7227"/>
    <w:rsid w:val="00CD08DA"/>
    <w:rsid w:val="00CD14FD"/>
    <w:rsid w:val="00CD21E5"/>
    <w:rsid w:val="00CD3227"/>
    <w:rsid w:val="00CD638B"/>
    <w:rsid w:val="00CE3156"/>
    <w:rsid w:val="00CE32D1"/>
    <w:rsid w:val="00CE7129"/>
    <w:rsid w:val="00CF3785"/>
    <w:rsid w:val="00CF466B"/>
    <w:rsid w:val="00CF4C0E"/>
    <w:rsid w:val="00CF5D73"/>
    <w:rsid w:val="00D0105B"/>
    <w:rsid w:val="00D023A5"/>
    <w:rsid w:val="00D02CAB"/>
    <w:rsid w:val="00D076D8"/>
    <w:rsid w:val="00D11247"/>
    <w:rsid w:val="00D14B02"/>
    <w:rsid w:val="00D1528D"/>
    <w:rsid w:val="00D15FFC"/>
    <w:rsid w:val="00D20E0B"/>
    <w:rsid w:val="00D23E98"/>
    <w:rsid w:val="00D2449C"/>
    <w:rsid w:val="00D2616C"/>
    <w:rsid w:val="00D319CA"/>
    <w:rsid w:val="00D3500E"/>
    <w:rsid w:val="00D4112A"/>
    <w:rsid w:val="00D42657"/>
    <w:rsid w:val="00D43AD8"/>
    <w:rsid w:val="00D44087"/>
    <w:rsid w:val="00D44B2E"/>
    <w:rsid w:val="00D455B1"/>
    <w:rsid w:val="00D47DFF"/>
    <w:rsid w:val="00D47EE5"/>
    <w:rsid w:val="00D5009E"/>
    <w:rsid w:val="00D50B49"/>
    <w:rsid w:val="00D5231E"/>
    <w:rsid w:val="00D52F16"/>
    <w:rsid w:val="00D56FD1"/>
    <w:rsid w:val="00D65887"/>
    <w:rsid w:val="00D700FB"/>
    <w:rsid w:val="00D703FA"/>
    <w:rsid w:val="00D70D67"/>
    <w:rsid w:val="00D71A35"/>
    <w:rsid w:val="00D72313"/>
    <w:rsid w:val="00D74F0F"/>
    <w:rsid w:val="00D818BD"/>
    <w:rsid w:val="00D82B35"/>
    <w:rsid w:val="00D82DAF"/>
    <w:rsid w:val="00D83041"/>
    <w:rsid w:val="00D849BE"/>
    <w:rsid w:val="00D871D7"/>
    <w:rsid w:val="00D87D5D"/>
    <w:rsid w:val="00D90917"/>
    <w:rsid w:val="00D92320"/>
    <w:rsid w:val="00D92510"/>
    <w:rsid w:val="00D937EF"/>
    <w:rsid w:val="00D95400"/>
    <w:rsid w:val="00D96AE7"/>
    <w:rsid w:val="00D972E9"/>
    <w:rsid w:val="00DA0714"/>
    <w:rsid w:val="00DA3393"/>
    <w:rsid w:val="00DA536F"/>
    <w:rsid w:val="00DA56AC"/>
    <w:rsid w:val="00DB1099"/>
    <w:rsid w:val="00DB1CD4"/>
    <w:rsid w:val="00DB451B"/>
    <w:rsid w:val="00DB622D"/>
    <w:rsid w:val="00DB69FC"/>
    <w:rsid w:val="00DC0424"/>
    <w:rsid w:val="00DC1B04"/>
    <w:rsid w:val="00DC6700"/>
    <w:rsid w:val="00DC7DF2"/>
    <w:rsid w:val="00DD1BDD"/>
    <w:rsid w:val="00DD1C3A"/>
    <w:rsid w:val="00DD29D9"/>
    <w:rsid w:val="00DD3CD4"/>
    <w:rsid w:val="00DE1789"/>
    <w:rsid w:val="00DF000F"/>
    <w:rsid w:val="00DF1783"/>
    <w:rsid w:val="00DF234E"/>
    <w:rsid w:val="00DF2498"/>
    <w:rsid w:val="00DF5B25"/>
    <w:rsid w:val="00DF72F0"/>
    <w:rsid w:val="00E01B49"/>
    <w:rsid w:val="00E040D3"/>
    <w:rsid w:val="00E05138"/>
    <w:rsid w:val="00E13360"/>
    <w:rsid w:val="00E13A67"/>
    <w:rsid w:val="00E146E0"/>
    <w:rsid w:val="00E15187"/>
    <w:rsid w:val="00E15D9A"/>
    <w:rsid w:val="00E1658C"/>
    <w:rsid w:val="00E165C8"/>
    <w:rsid w:val="00E16FF6"/>
    <w:rsid w:val="00E20692"/>
    <w:rsid w:val="00E2070F"/>
    <w:rsid w:val="00E20A89"/>
    <w:rsid w:val="00E25592"/>
    <w:rsid w:val="00E2734B"/>
    <w:rsid w:val="00E275AD"/>
    <w:rsid w:val="00E277F6"/>
    <w:rsid w:val="00E41263"/>
    <w:rsid w:val="00E43297"/>
    <w:rsid w:val="00E43596"/>
    <w:rsid w:val="00E4452E"/>
    <w:rsid w:val="00E46029"/>
    <w:rsid w:val="00E51398"/>
    <w:rsid w:val="00E52BD0"/>
    <w:rsid w:val="00E53B93"/>
    <w:rsid w:val="00E54A57"/>
    <w:rsid w:val="00E55CE9"/>
    <w:rsid w:val="00E56BFD"/>
    <w:rsid w:val="00E6014E"/>
    <w:rsid w:val="00E60490"/>
    <w:rsid w:val="00E60519"/>
    <w:rsid w:val="00E60D1B"/>
    <w:rsid w:val="00E63B72"/>
    <w:rsid w:val="00E64045"/>
    <w:rsid w:val="00E6598B"/>
    <w:rsid w:val="00E66701"/>
    <w:rsid w:val="00E67A9E"/>
    <w:rsid w:val="00E70465"/>
    <w:rsid w:val="00E7135A"/>
    <w:rsid w:val="00E72640"/>
    <w:rsid w:val="00E7366A"/>
    <w:rsid w:val="00E73FBD"/>
    <w:rsid w:val="00E74866"/>
    <w:rsid w:val="00E748BD"/>
    <w:rsid w:val="00E74946"/>
    <w:rsid w:val="00E77CE8"/>
    <w:rsid w:val="00E8221D"/>
    <w:rsid w:val="00E825F1"/>
    <w:rsid w:val="00E851C9"/>
    <w:rsid w:val="00E85FDD"/>
    <w:rsid w:val="00E8715D"/>
    <w:rsid w:val="00E903E4"/>
    <w:rsid w:val="00E90AF4"/>
    <w:rsid w:val="00E91775"/>
    <w:rsid w:val="00E92B3D"/>
    <w:rsid w:val="00E94A4F"/>
    <w:rsid w:val="00E95F76"/>
    <w:rsid w:val="00EA077D"/>
    <w:rsid w:val="00EA4923"/>
    <w:rsid w:val="00EA56AB"/>
    <w:rsid w:val="00EB12D2"/>
    <w:rsid w:val="00EB3101"/>
    <w:rsid w:val="00EB5D37"/>
    <w:rsid w:val="00EB60AB"/>
    <w:rsid w:val="00EB6BF5"/>
    <w:rsid w:val="00EB7090"/>
    <w:rsid w:val="00EC0416"/>
    <w:rsid w:val="00EC36FD"/>
    <w:rsid w:val="00EC5643"/>
    <w:rsid w:val="00EC716A"/>
    <w:rsid w:val="00EC7F57"/>
    <w:rsid w:val="00ED2EFF"/>
    <w:rsid w:val="00ED37BC"/>
    <w:rsid w:val="00ED7763"/>
    <w:rsid w:val="00EE05B6"/>
    <w:rsid w:val="00EE1469"/>
    <w:rsid w:val="00EE42EC"/>
    <w:rsid w:val="00EE60E4"/>
    <w:rsid w:val="00EF06F0"/>
    <w:rsid w:val="00EF1933"/>
    <w:rsid w:val="00EF7947"/>
    <w:rsid w:val="00F00A28"/>
    <w:rsid w:val="00F05A25"/>
    <w:rsid w:val="00F075C6"/>
    <w:rsid w:val="00F10669"/>
    <w:rsid w:val="00F11B63"/>
    <w:rsid w:val="00F132E9"/>
    <w:rsid w:val="00F13B45"/>
    <w:rsid w:val="00F14598"/>
    <w:rsid w:val="00F14E9A"/>
    <w:rsid w:val="00F16A45"/>
    <w:rsid w:val="00F17A3C"/>
    <w:rsid w:val="00F17FD1"/>
    <w:rsid w:val="00F2046F"/>
    <w:rsid w:val="00F22A0C"/>
    <w:rsid w:val="00F26A9D"/>
    <w:rsid w:val="00F27A7A"/>
    <w:rsid w:val="00F3123C"/>
    <w:rsid w:val="00F358AB"/>
    <w:rsid w:val="00F3633D"/>
    <w:rsid w:val="00F37FBB"/>
    <w:rsid w:val="00F40627"/>
    <w:rsid w:val="00F44D9D"/>
    <w:rsid w:val="00F51CF6"/>
    <w:rsid w:val="00F542B2"/>
    <w:rsid w:val="00F55A19"/>
    <w:rsid w:val="00F56A92"/>
    <w:rsid w:val="00F62A62"/>
    <w:rsid w:val="00F654AF"/>
    <w:rsid w:val="00F669F2"/>
    <w:rsid w:val="00F72308"/>
    <w:rsid w:val="00F723EE"/>
    <w:rsid w:val="00F728D9"/>
    <w:rsid w:val="00F73078"/>
    <w:rsid w:val="00F7469A"/>
    <w:rsid w:val="00F766E3"/>
    <w:rsid w:val="00F772E2"/>
    <w:rsid w:val="00F81922"/>
    <w:rsid w:val="00F846EB"/>
    <w:rsid w:val="00F85300"/>
    <w:rsid w:val="00F856CB"/>
    <w:rsid w:val="00F85D65"/>
    <w:rsid w:val="00F87767"/>
    <w:rsid w:val="00F901B7"/>
    <w:rsid w:val="00F92D7A"/>
    <w:rsid w:val="00F94679"/>
    <w:rsid w:val="00F977C3"/>
    <w:rsid w:val="00FA00AE"/>
    <w:rsid w:val="00FA0CAA"/>
    <w:rsid w:val="00FA1DDA"/>
    <w:rsid w:val="00FA25C0"/>
    <w:rsid w:val="00FA35C8"/>
    <w:rsid w:val="00FA49FA"/>
    <w:rsid w:val="00FA4DA8"/>
    <w:rsid w:val="00FA5447"/>
    <w:rsid w:val="00FA670D"/>
    <w:rsid w:val="00FB0B20"/>
    <w:rsid w:val="00FB1600"/>
    <w:rsid w:val="00FB19F9"/>
    <w:rsid w:val="00FB4069"/>
    <w:rsid w:val="00FC0B8A"/>
    <w:rsid w:val="00FC22BE"/>
    <w:rsid w:val="00FC27FF"/>
    <w:rsid w:val="00FC2F8D"/>
    <w:rsid w:val="00FC3A4E"/>
    <w:rsid w:val="00FC6520"/>
    <w:rsid w:val="00FD05B5"/>
    <w:rsid w:val="00FD1A22"/>
    <w:rsid w:val="00FD1AAE"/>
    <w:rsid w:val="00FD31A2"/>
    <w:rsid w:val="00FD3430"/>
    <w:rsid w:val="00FD68AC"/>
    <w:rsid w:val="00FE1748"/>
    <w:rsid w:val="00FE243F"/>
    <w:rsid w:val="00FE3972"/>
    <w:rsid w:val="00FF10DF"/>
    <w:rsid w:val="00FF40D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1AECF4"/>
  <w14:defaultImageDpi w14:val="32767"/>
  <w15:docId w15:val="{8B455BC1-8CCB-4556-8EDB-6A0C9894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679"/>
    <w:pPr>
      <w:widowControl w:val="0"/>
      <w:overflowPunct w:val="0"/>
      <w:textAlignment w:val="baseline"/>
    </w:pPr>
  </w:style>
  <w:style w:type="paragraph" w:styleId="Heading1">
    <w:name w:val="heading 1"/>
    <w:basedOn w:val="Normal"/>
    <w:next w:val="Normal"/>
    <w:link w:val="Heading1Char"/>
    <w:uiPriority w:val="9"/>
    <w:qFormat/>
    <w:rsid w:val="00A27326"/>
    <w:pPr>
      <w:keepNext/>
      <w:keepLines/>
      <w:spacing w:before="120" w:after="240"/>
      <w:outlineLvl w:val="0"/>
    </w:pPr>
    <w:rPr>
      <w:b/>
      <w:color w:val="000000"/>
      <w:sz w:val="32"/>
      <w:szCs w:val="32"/>
    </w:rPr>
  </w:style>
  <w:style w:type="paragraph" w:styleId="Heading2">
    <w:name w:val="heading 2"/>
    <w:basedOn w:val="Heading"/>
    <w:next w:val="Textbody"/>
    <w:link w:val="Heading2Char"/>
    <w:autoRedefine/>
    <w:uiPriority w:val="9"/>
    <w:unhideWhenUsed/>
    <w:qFormat/>
    <w:rsid w:val="00A27326"/>
    <w:pPr>
      <w:spacing w:before="0" w:after="240"/>
      <w:outlineLvl w:val="1"/>
    </w:pPr>
    <w:rPr>
      <w:rFonts w:ascii="Arial" w:eastAsia="DejaVu Sans" w:hAnsi="Arial" w:cs="DejaVu Sans"/>
      <w:b/>
      <w:bCs/>
      <w:sz w:val="20"/>
      <w:szCs w:val="36"/>
    </w:rPr>
  </w:style>
  <w:style w:type="paragraph" w:styleId="Heading3">
    <w:name w:val="heading 3"/>
    <w:basedOn w:val="Normal"/>
    <w:next w:val="Normal"/>
    <w:link w:val="Heading3Char"/>
    <w:uiPriority w:val="9"/>
    <w:unhideWhenUsed/>
    <w:qFormat/>
    <w:rsid w:val="00D3500E"/>
    <w:pPr>
      <w:keepNext/>
      <w:keepLines/>
      <w:spacing w:before="40"/>
      <w:outlineLvl w:val="2"/>
    </w:pPr>
    <w:rPr>
      <w:i/>
      <w:color w:val="00000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styleId="Hyperlink">
    <w:name w:val="Hyperlink"/>
    <w:basedOn w:val="DefaultParagraphFont"/>
    <w:uiPriority w:val="99"/>
    <w:qFormat/>
    <w:rPr>
      <w:color w:val="0563C1"/>
      <w:u w:val="single"/>
    </w:rPr>
  </w:style>
  <w:style w:type="character" w:styleId="UnresolvedMention">
    <w:name w:val="Unresolved Mention"/>
    <w:basedOn w:val="DefaultParagraphFont"/>
    <w:qFormat/>
    <w:rPr>
      <w:color w:val="605E5C"/>
      <w:shd w:val="clear" w:color="auto" w:fill="E1DFDD"/>
    </w:rPr>
  </w:style>
  <w:style w:type="character" w:styleId="HTMLSample">
    <w:name w:val="HTML Sample"/>
    <w:basedOn w:val="DefaultParagraphFont"/>
    <w:qFormat/>
    <w:rPr>
      <w:rFonts w:ascii="Courier New" w:eastAsia="Times New Roman" w:hAnsi="Courier New" w:cs="Courier New"/>
    </w:rPr>
  </w:style>
  <w:style w:type="character" w:styleId="PlaceholderText">
    <w:name w:val="Placeholder Text"/>
    <w:basedOn w:val="DefaultParagraphFont"/>
    <w:qFormat/>
    <w:rPr>
      <w:color w:val="808080"/>
    </w:rPr>
  </w:style>
  <w:style w:type="character" w:styleId="FollowedHyperlink">
    <w:name w:val="FollowedHyperlink"/>
    <w:basedOn w:val="DefaultParagraphFont"/>
    <w:rPr>
      <w:color w:val="954F72"/>
      <w:u w:val="single"/>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sz w:val="20"/>
      <w:szCs w:val="20"/>
    </w:rPr>
  </w:style>
  <w:style w:type="character" w:customStyle="1" w:styleId="CommentSubjectChar">
    <w:name w:val="Comment Subject Char"/>
    <w:basedOn w:val="CommentTextChar"/>
    <w:qFormat/>
    <w:rPr>
      <w:b/>
      <w:bCs/>
      <w:sz w:val="20"/>
      <w:szCs w:val="20"/>
    </w:rPr>
  </w:style>
  <w:style w:type="character" w:customStyle="1" w:styleId="BalloonTextChar">
    <w:name w:val="Balloon Text Char"/>
    <w:basedOn w:val="DefaultParagraphFont"/>
    <w:qFormat/>
    <w:rPr>
      <w:rFonts w:ascii="Times New Roman" w:eastAsia="Times New Roman" w:hAnsi="Times New Roman" w:cs="Times New Roman"/>
      <w:sz w:val="18"/>
      <w:szCs w:val="18"/>
    </w:rPr>
  </w:style>
  <w:style w:type="character" w:customStyle="1" w:styleId="StrongEmphasis">
    <w:name w:val="Strong Emphasis"/>
    <w:qFormat/>
    <w:rPr>
      <w:b/>
      <w:bCs/>
    </w:rPr>
  </w:style>
  <w:style w:type="character" w:customStyle="1" w:styleId="Heading1Char">
    <w:name w:val="Heading 1 Char"/>
    <w:basedOn w:val="DefaultParagraphFont"/>
    <w:link w:val="Heading1"/>
    <w:uiPriority w:val="9"/>
    <w:qFormat/>
    <w:rsid w:val="00A27326"/>
    <w:rPr>
      <w:b/>
      <w:color w:val="000000"/>
      <w:sz w:val="32"/>
      <w:szCs w:val="32"/>
    </w:rPr>
  </w:style>
  <w:style w:type="character" w:customStyle="1" w:styleId="StandardChar">
    <w:name w:val="Standard Char"/>
    <w:basedOn w:val="DefaultParagraphFont"/>
    <w:link w:val="Standard"/>
    <w:qFormat/>
  </w:style>
  <w:style w:type="character" w:customStyle="1" w:styleId="ChapterChar">
    <w:name w:val="Chapter Char"/>
    <w:basedOn w:val="StandardChar"/>
    <w:link w:val="Chapter"/>
    <w:qFormat/>
    <w:rPr>
      <w:rFonts w:ascii="Times New Roman" w:hAnsi="Times New Roman" w:cs="Times New Roman"/>
      <w:b/>
      <w:bCs/>
      <w:sz w:val="28"/>
      <w:szCs w:val="28"/>
    </w:rPr>
  </w:style>
  <w:style w:type="character" w:customStyle="1" w:styleId="NumberingSymbols">
    <w:name w:val="Numbering Symbols"/>
    <w:qFormat/>
  </w:style>
  <w:style w:type="character" w:customStyle="1" w:styleId="Heading3Char">
    <w:name w:val="Heading 3 Char"/>
    <w:basedOn w:val="DefaultParagraphFont"/>
    <w:link w:val="Heading3"/>
    <w:uiPriority w:val="9"/>
    <w:qFormat/>
    <w:rsid w:val="00D3500E"/>
    <w:rPr>
      <w:i/>
      <w:color w:val="000000"/>
      <w:szCs w:val="24"/>
    </w:rPr>
  </w:style>
  <w:style w:type="character" w:customStyle="1" w:styleId="Style1Char">
    <w:name w:val="Style1 Char"/>
    <w:basedOn w:val="StandardChar"/>
    <w:link w:val="Style1"/>
    <w:qFormat/>
  </w:style>
  <w:style w:type="character" w:styleId="SubtleEmphasis">
    <w:name w:val="Subtle Emphasis"/>
    <w:basedOn w:val="DefaultParagraphFont"/>
    <w:qFormat/>
    <w:rPr>
      <w:i/>
      <w:iCs/>
      <w:color w:val="404040"/>
    </w:rPr>
  </w:style>
  <w:style w:type="character" w:customStyle="1" w:styleId="html-italic">
    <w:name w:val="html-italic"/>
    <w:basedOn w:val="DefaultParagraphFont"/>
    <w:qFormat/>
  </w:style>
  <w:style w:type="character" w:customStyle="1" w:styleId="mn">
    <w:name w:val="mn"/>
    <w:basedOn w:val="DefaultParagraphFont"/>
    <w:qFormat/>
  </w:style>
  <w:style w:type="character" w:customStyle="1" w:styleId="mtext">
    <w:name w:val="mtext"/>
    <w:basedOn w:val="DefaultParagraphFont"/>
    <w:qFormat/>
    <w:rsid w:val="00D023A5"/>
    <w:rPr>
      <w:rFonts w:ascii="Arial" w:hAnsi="Arial"/>
      <w:sz w:val="20"/>
    </w:rPr>
  </w:style>
  <w:style w:type="character" w:customStyle="1" w:styleId="mo">
    <w:name w:val="mo"/>
    <w:basedOn w:val="DefaultParagraphFont"/>
    <w:qFormat/>
  </w:style>
  <w:style w:type="character" w:customStyle="1" w:styleId="mi">
    <w:name w:val="mi"/>
    <w:basedOn w:val="DefaultParagraphFont"/>
    <w:qFormat/>
  </w:style>
  <w:style w:type="character" w:customStyle="1" w:styleId="docsum-authors">
    <w:name w:val="docsum-authors"/>
    <w:basedOn w:val="DefaultParagraphFont"/>
    <w:qFormat/>
  </w:style>
  <w:style w:type="character" w:customStyle="1" w:styleId="docsum-journal-citation">
    <w:name w:val="docsum-journal-citation"/>
    <w:basedOn w:val="DefaultParagraphFont"/>
    <w:qFormat/>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IndexLink">
    <w:name w:val="Index Link"/>
    <w:qFormat/>
  </w:style>
  <w:style w:type="paragraph" w:customStyle="1" w:styleId="Heading">
    <w:name w:val="Heading"/>
    <w:basedOn w:val="Standard"/>
    <w:next w:val="Textbody"/>
    <w:link w:val="HeadingChar"/>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Textbody"/>
    <w:rPr>
      <w:rFonts w:cs="Lohit Devanagari"/>
    </w:rPr>
  </w:style>
  <w:style w:type="paragraph" w:styleId="Caption">
    <w:name w:val="caption"/>
    <w:basedOn w:val="Standard"/>
    <w:qFormat/>
    <w:rsid w:val="002A57EF"/>
    <w:pPr>
      <w:suppressLineNumbers/>
      <w:spacing w:before="120" w:after="120"/>
    </w:pPr>
    <w:rPr>
      <w:rFonts w:cs="Lohit Devanagari"/>
      <w:i/>
      <w:iCs/>
    </w:rPr>
  </w:style>
  <w:style w:type="paragraph" w:customStyle="1" w:styleId="Index">
    <w:name w:val="Index"/>
    <w:basedOn w:val="Standard"/>
    <w:qFormat/>
    <w:pPr>
      <w:suppressLineNumbers/>
    </w:pPr>
    <w:rPr>
      <w:rFonts w:cs="Lohit Devanagari"/>
    </w:rPr>
  </w:style>
  <w:style w:type="paragraph" w:customStyle="1" w:styleId="Standard">
    <w:name w:val="Standard"/>
    <w:link w:val="StandardChar"/>
    <w:qFormat/>
    <w:rsid w:val="006027BC"/>
    <w:pPr>
      <w:overflowPunct w:val="0"/>
      <w:spacing w:after="160" w:line="259" w:lineRule="auto"/>
      <w:textAlignment w:val="baseline"/>
    </w:pPr>
  </w:style>
  <w:style w:type="paragraph" w:customStyle="1" w:styleId="Textbody">
    <w:name w:val="Text body"/>
    <w:basedOn w:val="Standard"/>
    <w:qFormat/>
    <w:pPr>
      <w:spacing w:after="140" w:line="276" w:lineRule="auto"/>
    </w:pPr>
  </w:style>
  <w:style w:type="paragraph" w:customStyle="1" w:styleId="HeaderandFooter">
    <w:name w:val="Header and Footer"/>
    <w:basedOn w:val="Standard"/>
    <w:qFormat/>
  </w:style>
  <w:style w:type="paragraph" w:styleId="Header">
    <w:name w:val="header"/>
    <w:basedOn w:val="Standard"/>
    <w:link w:val="HeaderChar1"/>
    <w:pPr>
      <w:tabs>
        <w:tab w:val="center" w:pos="4680"/>
        <w:tab w:val="right" w:pos="9360"/>
      </w:tabs>
      <w:spacing w:after="0" w:line="240" w:lineRule="auto"/>
    </w:pPr>
  </w:style>
  <w:style w:type="paragraph" w:styleId="Footer">
    <w:name w:val="footer"/>
    <w:basedOn w:val="Standard"/>
    <w:link w:val="FooterChar1"/>
    <w:pPr>
      <w:tabs>
        <w:tab w:val="center" w:pos="4680"/>
        <w:tab w:val="right" w:pos="9360"/>
      </w:tabs>
      <w:spacing w:after="0" w:line="240" w:lineRule="auto"/>
    </w:pPr>
  </w:style>
  <w:style w:type="paragraph" w:styleId="ListParagraph">
    <w:name w:val="List Paragraph"/>
    <w:basedOn w:val="Standard"/>
    <w:qFormat/>
    <w:pPr>
      <w:ind w:left="720"/>
    </w:pPr>
  </w:style>
  <w:style w:type="paragraph" w:styleId="Bibliography">
    <w:name w:val="Bibliography"/>
    <w:basedOn w:val="Standard"/>
    <w:next w:val="Standard"/>
    <w:qFormat/>
    <w:pPr>
      <w:tabs>
        <w:tab w:val="left" w:pos="1008"/>
      </w:tabs>
      <w:spacing w:after="0" w:line="240" w:lineRule="auto"/>
      <w:ind w:left="504" w:hanging="504"/>
    </w:pPr>
  </w:style>
  <w:style w:type="paragraph" w:customStyle="1" w:styleId="msonormal0">
    <w:name w:val="msonormal"/>
    <w:basedOn w:val="Standard"/>
    <w:qFormat/>
    <w:rsid w:val="006027BC"/>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link w:val="CommentTextChar1"/>
    <w:qFormat/>
    <w:pPr>
      <w:spacing w:line="240" w:lineRule="auto"/>
    </w:pPr>
    <w:rPr>
      <w:szCs w:val="20"/>
    </w:rPr>
  </w:style>
  <w:style w:type="paragraph" w:styleId="CommentSubject">
    <w:name w:val="annotation subject"/>
    <w:basedOn w:val="CommentText"/>
    <w:next w:val="CommentText"/>
    <w:link w:val="CommentSubjectChar1"/>
    <w:qFormat/>
    <w:rPr>
      <w:b/>
      <w:bCs/>
    </w:rPr>
  </w:style>
  <w:style w:type="paragraph" w:styleId="BalloonText">
    <w:name w:val="Balloon Text"/>
    <w:basedOn w:val="Standard"/>
    <w:link w:val="BalloonTextChar1"/>
    <w:qFormat/>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qFormat/>
    <w:pPr>
      <w:spacing w:before="1400" w:after="180"/>
    </w:pPr>
    <w:rPr>
      <w:rFonts w:ascii="Myriad Pro Light" w:eastAsia="Myriad Pro Light" w:hAnsi="Myriad Pro Light" w:cs="Myriad Pro Light"/>
      <w:b/>
      <w:kern w:val="2"/>
      <w:sz w:val="34"/>
    </w:rPr>
  </w:style>
  <w:style w:type="paragraph" w:customStyle="1" w:styleId="BBAuthorName">
    <w:name w:val="BB_Author_Name"/>
    <w:basedOn w:val="Standard"/>
    <w:next w:val="BCAuthorAddress"/>
    <w:qFormat/>
    <w:pPr>
      <w:spacing w:after="180"/>
    </w:pPr>
    <w:rPr>
      <w:rFonts w:ascii="Arno Pro" w:eastAsia="Arno Pro" w:hAnsi="Arno Pro" w:cs="Arno Pro"/>
      <w:kern w:val="2"/>
    </w:rPr>
  </w:style>
  <w:style w:type="paragraph" w:customStyle="1" w:styleId="BCAuthorAddress">
    <w:name w:val="BC_Author_Address"/>
    <w:basedOn w:val="Standard"/>
    <w:next w:val="BIEmailAddress"/>
    <w:qFormat/>
    <w:pPr>
      <w:spacing w:after="60"/>
    </w:pPr>
    <w:rPr>
      <w:rFonts w:ascii="Arno Pro" w:eastAsia="Arno Pro" w:hAnsi="Arno Pro" w:cs="Arno Pro"/>
      <w:kern w:val="2"/>
    </w:rPr>
  </w:style>
  <w:style w:type="paragraph" w:customStyle="1" w:styleId="BIEmailAddress">
    <w:name w:val="BI_Email_Address"/>
    <w:basedOn w:val="Standard"/>
    <w:next w:val="AIReceivedDate"/>
    <w:qFormat/>
    <w:pPr>
      <w:spacing w:after="100"/>
    </w:pPr>
    <w:rPr>
      <w:rFonts w:ascii="Arno Pro" w:eastAsia="Arno Pro" w:hAnsi="Arno Pro" w:cs="Arno Pro"/>
      <w:sz w:val="18"/>
    </w:rPr>
  </w:style>
  <w:style w:type="paragraph" w:customStyle="1" w:styleId="AIReceivedDate">
    <w:name w:val="AI_Received_Date"/>
    <w:basedOn w:val="Standard"/>
    <w:next w:val="Standard"/>
    <w:qFormat/>
    <w:pPr>
      <w:spacing w:after="100"/>
    </w:pPr>
    <w:rPr>
      <w:rFonts w:ascii="Arno Pro" w:eastAsia="Arno Pro" w:hAnsi="Arno Pro" w:cs="Arno Pro"/>
      <w:sz w:val="18"/>
    </w:rPr>
  </w:style>
  <w:style w:type="paragraph" w:customStyle="1" w:styleId="TableContents">
    <w:name w:val="Table Contents"/>
    <w:basedOn w:val="Standard"/>
    <w:qFormat/>
    <w:rsid w:val="000D49B2"/>
    <w:pPr>
      <w:suppressLineNumbers/>
    </w:pPr>
    <w:rPr>
      <w:sz w:val="12"/>
    </w:rPr>
  </w:style>
  <w:style w:type="paragraph" w:customStyle="1" w:styleId="TableHeading">
    <w:name w:val="Table Heading"/>
    <w:basedOn w:val="TableContents"/>
    <w:qFormat/>
    <w:pPr>
      <w:jc w:val="center"/>
    </w:pPr>
    <w:rPr>
      <w:b/>
      <w:bCs/>
    </w:rPr>
  </w:style>
  <w:style w:type="paragraph" w:styleId="NormalWeb">
    <w:name w:val="Normal (Web)"/>
    <w:basedOn w:val="Normal"/>
    <w:uiPriority w:val="99"/>
    <w:qFormat/>
    <w:rPr>
      <w:rFonts w:ascii="Times New Roman" w:hAnsi="Times New Roman" w:cs="Times New Roman"/>
      <w:sz w:val="24"/>
      <w:szCs w:val="24"/>
    </w:rPr>
  </w:style>
  <w:style w:type="paragraph" w:customStyle="1" w:styleId="Chapter">
    <w:name w:val="Chapter"/>
    <w:basedOn w:val="Standard"/>
    <w:link w:val="ChapterChar"/>
    <w:qFormat/>
    <w:pPr>
      <w:pageBreakBefore/>
    </w:pPr>
    <w:rPr>
      <w:rFonts w:ascii="Times New Roman" w:hAnsi="Times New Roman" w:cs="Times New Roman"/>
      <w:b/>
      <w:bCs/>
      <w:sz w:val="28"/>
      <w:szCs w:val="28"/>
    </w:rPr>
  </w:style>
  <w:style w:type="paragraph" w:styleId="TOC1">
    <w:name w:val="toc 1"/>
    <w:basedOn w:val="Normal"/>
    <w:next w:val="Normal"/>
    <w:autoRedefine/>
    <w:uiPriority w:val="39"/>
    <w:rsid w:val="00D70D67"/>
    <w:pPr>
      <w:tabs>
        <w:tab w:val="right" w:leader="dot" w:pos="9350"/>
      </w:tabs>
      <w:spacing w:after="100"/>
    </w:pPr>
  </w:style>
  <w:style w:type="paragraph" w:styleId="IndexHeading">
    <w:name w:val="index heading"/>
    <w:basedOn w:val="Heading"/>
  </w:style>
  <w:style w:type="paragraph" w:styleId="TOCHeading">
    <w:name w:val="TOC Heading"/>
    <w:basedOn w:val="Heading1"/>
    <w:next w:val="Normal"/>
    <w:uiPriority w:val="39"/>
    <w:qFormat/>
    <w:rsid w:val="002A57EF"/>
    <w:pPr>
      <w:widowControl/>
      <w:suppressAutoHyphens w:val="0"/>
      <w:spacing w:line="259" w:lineRule="auto"/>
      <w:textAlignment w:val="auto"/>
      <w:outlineLvl w:val="9"/>
    </w:pPr>
  </w:style>
  <w:style w:type="paragraph" w:styleId="TOC2">
    <w:name w:val="toc 2"/>
    <w:basedOn w:val="Normal"/>
    <w:next w:val="Normal"/>
    <w:autoRedefine/>
    <w:uiPriority w:val="39"/>
    <w:pPr>
      <w:spacing w:after="100"/>
      <w:ind w:left="220"/>
    </w:pPr>
  </w:style>
  <w:style w:type="paragraph" w:customStyle="1" w:styleId="VDTableTitle">
    <w:name w:val="VD_Table_Title"/>
    <w:basedOn w:val="Normal"/>
    <w:next w:val="Normal"/>
    <w:qFormat/>
    <w:pPr>
      <w:widowControl/>
      <w:suppressAutoHyphens w:val="0"/>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qFormat/>
  </w:style>
  <w:style w:type="paragraph" w:styleId="TOC3">
    <w:name w:val="toc 3"/>
    <w:basedOn w:val="Normal"/>
    <w:next w:val="Normal"/>
    <w:autoRedefine/>
    <w:uiPriority w:val="39"/>
    <w:pPr>
      <w:tabs>
        <w:tab w:val="right" w:leader="dot" w:pos="9350"/>
      </w:tabs>
      <w:spacing w:after="100"/>
      <w:ind w:left="440"/>
    </w:pPr>
  </w:style>
  <w:style w:type="paragraph" w:styleId="Revision">
    <w:name w:val="Revision"/>
    <w:qFormat/>
    <w:rsid w:val="006027BC"/>
    <w:pPr>
      <w:suppressAutoHyphens w:val="0"/>
      <w:overflowPunct w:val="0"/>
    </w:pPr>
  </w:style>
  <w:style w:type="character" w:customStyle="1" w:styleId="HeadingChar">
    <w:name w:val="Heading Char"/>
    <w:basedOn w:val="StandardChar"/>
    <w:link w:val="Heading"/>
    <w:rsid w:val="004F7167"/>
    <w:rPr>
      <w:rFonts w:ascii="Liberation Sans" w:eastAsia="Noto Sans CJK SC" w:hAnsi="Liberation Sans" w:cs="Lohit Devanagari"/>
      <w:sz w:val="28"/>
      <w:szCs w:val="28"/>
    </w:rPr>
  </w:style>
  <w:style w:type="character" w:customStyle="1" w:styleId="Heading2Char">
    <w:name w:val="Heading 2 Char"/>
    <w:basedOn w:val="HeadingChar"/>
    <w:link w:val="Heading2"/>
    <w:uiPriority w:val="9"/>
    <w:rsid w:val="00A27326"/>
    <w:rPr>
      <w:rFonts w:ascii="Liberation Sans" w:eastAsia="DejaVu Sans" w:hAnsi="Liberation Sans" w:cs="DejaVu Sans"/>
      <w:b/>
      <w:bCs/>
      <w:sz w:val="28"/>
      <w:szCs w:val="36"/>
    </w:rPr>
  </w:style>
  <w:style w:type="character" w:customStyle="1" w:styleId="BodyTextChar">
    <w:name w:val="Body Text Char"/>
    <w:basedOn w:val="DefaultParagraphFont"/>
    <w:link w:val="BodyText"/>
    <w:rsid w:val="00EA56AB"/>
  </w:style>
  <w:style w:type="character" w:customStyle="1" w:styleId="HeaderChar1">
    <w:name w:val="Header Char1"/>
    <w:basedOn w:val="DefaultParagraphFont"/>
    <w:link w:val="Header"/>
    <w:rsid w:val="00EA56AB"/>
  </w:style>
  <w:style w:type="character" w:customStyle="1" w:styleId="FooterChar1">
    <w:name w:val="Footer Char1"/>
    <w:basedOn w:val="DefaultParagraphFont"/>
    <w:link w:val="Footer"/>
    <w:rsid w:val="00EA56AB"/>
  </w:style>
  <w:style w:type="character" w:customStyle="1" w:styleId="CommentTextChar1">
    <w:name w:val="Comment Text Char1"/>
    <w:basedOn w:val="DefaultParagraphFont"/>
    <w:link w:val="CommentText"/>
    <w:rsid w:val="00EA56AB"/>
    <w:rPr>
      <w:szCs w:val="20"/>
    </w:rPr>
  </w:style>
  <w:style w:type="character" w:customStyle="1" w:styleId="CommentSubjectChar1">
    <w:name w:val="Comment Subject Char1"/>
    <w:basedOn w:val="CommentTextChar1"/>
    <w:link w:val="CommentSubject"/>
    <w:rsid w:val="00EA56AB"/>
    <w:rPr>
      <w:b/>
      <w:bCs/>
      <w:szCs w:val="20"/>
    </w:rPr>
  </w:style>
  <w:style w:type="character" w:customStyle="1" w:styleId="BalloonTextChar1">
    <w:name w:val="Balloon Text Char1"/>
    <w:basedOn w:val="DefaultParagraphFont"/>
    <w:link w:val="BalloonText"/>
    <w:rsid w:val="00EA56AB"/>
    <w:rPr>
      <w:rFonts w:ascii="Times New Roman" w:eastAsia="Times New Roman" w:hAnsi="Times New Roman" w:cs="Times New Roman"/>
      <w:sz w:val="18"/>
      <w:szCs w:val="18"/>
    </w:rPr>
  </w:style>
  <w:style w:type="paragraph" w:styleId="Index1">
    <w:name w:val="index 1"/>
    <w:basedOn w:val="Normal"/>
    <w:next w:val="Normal"/>
    <w:autoRedefine/>
    <w:uiPriority w:val="99"/>
    <w:semiHidden/>
    <w:unhideWhenUsed/>
    <w:rsid w:val="00EA56AB"/>
    <w:pPr>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634962">
      <w:bodyDiv w:val="1"/>
      <w:marLeft w:val="0"/>
      <w:marRight w:val="0"/>
      <w:marTop w:val="0"/>
      <w:marBottom w:val="0"/>
      <w:divBdr>
        <w:top w:val="none" w:sz="0" w:space="0" w:color="auto"/>
        <w:left w:val="none" w:sz="0" w:space="0" w:color="auto"/>
        <w:bottom w:val="none" w:sz="0" w:space="0" w:color="auto"/>
        <w:right w:val="none" w:sz="0" w:space="0" w:color="auto"/>
      </w:divBdr>
    </w:div>
    <w:div w:id="1319189131">
      <w:bodyDiv w:val="1"/>
      <w:marLeft w:val="0"/>
      <w:marRight w:val="0"/>
      <w:marTop w:val="0"/>
      <w:marBottom w:val="0"/>
      <w:divBdr>
        <w:top w:val="none" w:sz="0" w:space="0" w:color="auto"/>
        <w:left w:val="none" w:sz="0" w:space="0" w:color="auto"/>
        <w:bottom w:val="none" w:sz="0" w:space="0" w:color="auto"/>
        <w:right w:val="none" w:sz="0" w:space="0" w:color="auto"/>
      </w:divBdr>
    </w:div>
    <w:div w:id="1669020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0CE17-728F-D24F-875A-2740AED28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17</Pages>
  <Words>9892</Words>
  <Characters>56390</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24</cp:revision>
  <cp:lastPrinted>2022-12-06T15:09:00Z</cp:lastPrinted>
  <dcterms:created xsi:type="dcterms:W3CDTF">2023-02-01T00:29:00Z</dcterms:created>
  <dcterms:modified xsi:type="dcterms:W3CDTF">2023-02-02T19:12:00Z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y fmtid="{D5CDD505-2E9C-101B-9397-08002B2CF9AE}" pid="6" name="ZOTERO_PREF_1">
    <vt:lpwstr>&lt;data data-version="3" zotero-version="6.0.20"&gt;&lt;session id="tNcWkXPU"/&gt;&lt;style id="http://www.zotero.org/styles/american-chemical-society" hasBibliography="1" bibliographyStyleHasBeenSet="1"/&gt;&lt;prefs&gt;&lt;pref name="fieldType" value="Field"/&gt;&lt;pref name="automat</vt:lpwstr>
  </property>
  <property fmtid="{D5CDD505-2E9C-101B-9397-08002B2CF9AE}" pid="7" name="ZOTERO_PREF_2">
    <vt:lpwstr>icJournalAbbreviations" value="true"/&gt;&lt;pref name="dontAskDelayCitationUpdates" value="true"/&gt;&lt;/prefs&gt;&lt;/data&gt;</vt:lpwstr>
  </property>
  <property fmtid="{D5CDD505-2E9C-101B-9397-08002B2CF9AE}" pid="8" name="GrammarlyDocumentId">
    <vt:lpwstr>ad51e545eb86332518e50c2f886ef0b0968e4f6ae05575c224ab92659f565135</vt:lpwstr>
  </property>
</Properties>
</file>